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126B" w14:textId="77777777" w:rsidR="00ED6C5E" w:rsidRPr="00A26F75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The Parochial Church Council of the Parish of Marcham with Garford</w:t>
      </w:r>
    </w:p>
    <w:p w14:paraId="53F13A40" w14:textId="3D7929FF" w:rsidR="000F5441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Minutes of the</w:t>
      </w:r>
      <w:r w:rsidR="00EA0AA2">
        <w:rPr>
          <w:b/>
          <w:sz w:val="28"/>
          <w:szCs w:val="28"/>
        </w:rPr>
        <w:t xml:space="preserve"> </w:t>
      </w:r>
      <w:r w:rsidR="006C44F5">
        <w:rPr>
          <w:b/>
          <w:sz w:val="28"/>
          <w:szCs w:val="28"/>
        </w:rPr>
        <w:t>c</w:t>
      </w:r>
      <w:r w:rsidR="00EA0AA2">
        <w:rPr>
          <w:b/>
          <w:sz w:val="28"/>
          <w:szCs w:val="28"/>
        </w:rPr>
        <w:t>ommittee</w:t>
      </w:r>
      <w:r w:rsidRPr="00A26F75">
        <w:rPr>
          <w:b/>
          <w:sz w:val="28"/>
          <w:szCs w:val="28"/>
        </w:rPr>
        <w:t xml:space="preserve"> meeting held on</w:t>
      </w:r>
      <w:r w:rsidR="000936CC">
        <w:rPr>
          <w:b/>
          <w:sz w:val="28"/>
          <w:szCs w:val="28"/>
        </w:rPr>
        <w:t xml:space="preserve"> </w:t>
      </w:r>
    </w:p>
    <w:p w14:paraId="534C648B" w14:textId="3D4857BE" w:rsidR="00811E24" w:rsidRDefault="000A0BCB" w:rsidP="0081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64D8C">
        <w:rPr>
          <w:b/>
          <w:sz w:val="28"/>
          <w:szCs w:val="28"/>
        </w:rPr>
        <w:t xml:space="preserve"> </w:t>
      </w:r>
      <w:r w:rsidR="00C30742">
        <w:rPr>
          <w:b/>
          <w:sz w:val="28"/>
          <w:szCs w:val="28"/>
        </w:rPr>
        <w:t>28 September</w:t>
      </w:r>
      <w:r w:rsidR="00550DB0">
        <w:rPr>
          <w:b/>
          <w:sz w:val="28"/>
          <w:szCs w:val="28"/>
        </w:rPr>
        <w:t xml:space="preserve"> 202</w:t>
      </w:r>
      <w:r w:rsidR="00D64D8C">
        <w:rPr>
          <w:b/>
          <w:sz w:val="28"/>
          <w:szCs w:val="28"/>
        </w:rPr>
        <w:t>2</w:t>
      </w:r>
      <w:r w:rsidR="00550DB0">
        <w:rPr>
          <w:b/>
          <w:sz w:val="28"/>
          <w:szCs w:val="28"/>
        </w:rPr>
        <w:t xml:space="preserve"> </w:t>
      </w:r>
    </w:p>
    <w:p w14:paraId="34BA01E3" w14:textId="77777777" w:rsidR="0057054D" w:rsidRPr="002F5E00" w:rsidRDefault="002F5E00">
      <w:pPr>
        <w:rPr>
          <w:b/>
        </w:rPr>
      </w:pPr>
      <w:r w:rsidRPr="002F5E00">
        <w:rPr>
          <w:b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77"/>
        <w:gridCol w:w="3703"/>
        <w:gridCol w:w="1525"/>
      </w:tblGrid>
      <w:tr w:rsidR="00811E24" w14:paraId="656D360B" w14:textId="77777777" w:rsidTr="00153B9C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5F0" w14:textId="309FEA5A" w:rsidR="00E56862" w:rsidRPr="00A629C0" w:rsidRDefault="00E56862" w:rsidP="00E56862">
            <w:r w:rsidRPr="00A629C0">
              <w:t>Ruth Atkins (RA)</w:t>
            </w:r>
          </w:p>
          <w:p w14:paraId="01EE4116" w14:textId="3C955B85" w:rsidR="00E56862" w:rsidRPr="00A629C0" w:rsidRDefault="00E56862" w:rsidP="00E56862">
            <w:r w:rsidRPr="00A629C0">
              <w:t>Tamsin Gilbert (TG)</w:t>
            </w:r>
            <w:r w:rsidR="003F717A" w:rsidRPr="00A629C0">
              <w:t xml:space="preserve"> </w:t>
            </w:r>
          </w:p>
          <w:p w14:paraId="67AC74B0" w14:textId="0F26748C" w:rsidR="005134EF" w:rsidRPr="00A629C0" w:rsidRDefault="005134EF" w:rsidP="006207ED">
            <w:r w:rsidRPr="00A629C0">
              <w:t>Chrystal Poon (CP)</w:t>
            </w:r>
          </w:p>
          <w:p w14:paraId="2CBC12AF" w14:textId="3F5EDE1D" w:rsidR="005D2876" w:rsidRPr="00A629C0" w:rsidRDefault="005D2876" w:rsidP="006207ED">
            <w:r w:rsidRPr="00A629C0">
              <w:t>Bryan Eccles (BE)</w:t>
            </w:r>
          </w:p>
          <w:p w14:paraId="47C75813" w14:textId="77777777" w:rsidR="00C7238B" w:rsidRPr="00A629C0" w:rsidRDefault="00C7238B" w:rsidP="00C7238B">
            <w:r w:rsidRPr="00A629C0">
              <w:t>Neil Rowe (NR)</w:t>
            </w:r>
          </w:p>
          <w:p w14:paraId="30B77530" w14:textId="41B6939C" w:rsidR="00566C49" w:rsidRPr="004D52B6" w:rsidRDefault="00566C49" w:rsidP="00A629C0"/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B37" w14:textId="4D6D0E50" w:rsidR="00A12FA0" w:rsidRPr="00A629C0" w:rsidRDefault="009E4E99" w:rsidP="00A12FA0">
            <w:r w:rsidRPr="00A629C0">
              <w:t>Rev’ d</w:t>
            </w:r>
            <w:r w:rsidR="00A12FA0" w:rsidRPr="00A629C0">
              <w:t xml:space="preserve"> Nick Weldon (NW)</w:t>
            </w:r>
          </w:p>
          <w:p w14:paraId="345829B3" w14:textId="2EE90CAE" w:rsidR="00D64D8C" w:rsidRPr="00A629C0" w:rsidRDefault="00D64D8C" w:rsidP="00A12FA0">
            <w:r w:rsidRPr="00A629C0">
              <w:t>Chris Nutman (CN)</w:t>
            </w:r>
          </w:p>
          <w:p w14:paraId="6B5E59A7" w14:textId="1CD2E5D5" w:rsidR="00566C49" w:rsidRPr="00A629C0" w:rsidRDefault="00566C49" w:rsidP="00A12FA0">
            <w:r w:rsidRPr="00A629C0">
              <w:t>Barney Stevens (BS)</w:t>
            </w:r>
          </w:p>
          <w:p w14:paraId="610B874D" w14:textId="1EAE3924" w:rsidR="00566C49" w:rsidRPr="005049C5" w:rsidRDefault="00566C49" w:rsidP="00A12FA0">
            <w:r w:rsidRPr="00A629C0">
              <w:t>Alison Lyndon (AL)</w:t>
            </w:r>
          </w:p>
          <w:p w14:paraId="7027919F" w14:textId="77777777" w:rsidR="00A629C0" w:rsidRPr="00B90B43" w:rsidRDefault="00A629C0" w:rsidP="00A629C0">
            <w:r w:rsidRPr="00A629C0">
              <w:t>Danni Grady (DG)</w:t>
            </w:r>
          </w:p>
          <w:p w14:paraId="1795B5D4" w14:textId="48EF4A22" w:rsidR="00E922CD" w:rsidRPr="00557B18" w:rsidRDefault="00E922CD" w:rsidP="00C7238B"/>
        </w:tc>
      </w:tr>
      <w:tr w:rsidR="0057054D" w14:paraId="6E7B3D97" w14:textId="77777777" w:rsidTr="00153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14:paraId="29BF2E65" w14:textId="34FEB032" w:rsidR="0057054D" w:rsidRPr="000D5391" w:rsidRDefault="000936CC">
            <w:pPr>
              <w:rPr>
                <w:b/>
              </w:rPr>
            </w:pPr>
            <w:r w:rsidRPr="000D5391">
              <w:rPr>
                <w:b/>
              </w:rPr>
              <w:t xml:space="preserve"> </w:t>
            </w:r>
            <w:r w:rsidR="0057054D" w:rsidRPr="000D5391">
              <w:rPr>
                <w:b/>
              </w:rPr>
              <w:t>Item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2663AFD6" w14:textId="77777777" w:rsidR="0057054D" w:rsidRDefault="0057054D"/>
        </w:tc>
        <w:tc>
          <w:tcPr>
            <w:tcW w:w="1525" w:type="dxa"/>
            <w:tcBorders>
              <w:top w:val="single" w:sz="4" w:space="0" w:color="auto"/>
            </w:tcBorders>
          </w:tcPr>
          <w:p w14:paraId="595D61BC" w14:textId="77777777" w:rsidR="0057054D" w:rsidRPr="000D5391" w:rsidRDefault="009134C4">
            <w:pPr>
              <w:rPr>
                <w:b/>
              </w:rPr>
            </w:pPr>
            <w:r w:rsidRPr="000D5391">
              <w:rPr>
                <w:b/>
              </w:rPr>
              <w:t>Action</w:t>
            </w:r>
          </w:p>
        </w:tc>
      </w:tr>
      <w:tr w:rsidR="0057054D" w14:paraId="0B2F4F7A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E4AE3C1" w14:textId="77777777" w:rsidR="0057054D" w:rsidRDefault="0057054D">
            <w:r>
              <w:t>1</w:t>
            </w:r>
            <w:r w:rsidR="00B615F6">
              <w:t>.</w:t>
            </w:r>
            <w:r w:rsidR="00493B8C">
              <w:t xml:space="preserve"> </w:t>
            </w:r>
          </w:p>
          <w:p w14:paraId="19BD684F" w14:textId="77777777" w:rsidR="004C2FFC" w:rsidRDefault="004C2FFC"/>
          <w:p w14:paraId="00685D08" w14:textId="77777777" w:rsidR="004C2FFC" w:rsidRDefault="004C2FFC" w:rsidP="004C2FFC">
            <w:pPr>
              <w:jc w:val="right"/>
            </w:pPr>
            <w:r>
              <w:t>1.1</w:t>
            </w:r>
          </w:p>
          <w:p w14:paraId="41928C84" w14:textId="77777777" w:rsidR="004C2FFC" w:rsidRDefault="004C2FFC" w:rsidP="004C2FFC">
            <w:pPr>
              <w:jc w:val="right"/>
            </w:pPr>
          </w:p>
          <w:p w14:paraId="730C38E0" w14:textId="77777777" w:rsidR="004C2FFC" w:rsidRDefault="004C2FFC" w:rsidP="004C2FFC">
            <w:pPr>
              <w:jc w:val="right"/>
            </w:pPr>
            <w:r>
              <w:t>1.2</w:t>
            </w:r>
          </w:p>
          <w:p w14:paraId="025374D4" w14:textId="77777777" w:rsidR="004C2FFC" w:rsidRDefault="004C2FFC" w:rsidP="004C2FFC">
            <w:pPr>
              <w:jc w:val="right"/>
            </w:pPr>
          </w:p>
          <w:p w14:paraId="348D8E0F" w14:textId="1BD78456" w:rsidR="00614FA0" w:rsidRDefault="004C2FFC" w:rsidP="004C2FFC">
            <w:pPr>
              <w:jc w:val="right"/>
            </w:pPr>
            <w:r>
              <w:t>1.3</w:t>
            </w:r>
          </w:p>
          <w:p w14:paraId="08F6B0F6" w14:textId="1A768FF9" w:rsidR="004C2FFC" w:rsidRDefault="004C2FFC" w:rsidP="00A540E5">
            <w:pPr>
              <w:jc w:val="right"/>
            </w:pPr>
          </w:p>
        </w:tc>
        <w:tc>
          <w:tcPr>
            <w:tcW w:w="8080" w:type="dxa"/>
            <w:gridSpan w:val="2"/>
          </w:tcPr>
          <w:p w14:paraId="50D2B447" w14:textId="0E1158E6" w:rsidR="00AF0088" w:rsidRDefault="0057054D">
            <w:pPr>
              <w:rPr>
                <w:bCs/>
              </w:rPr>
            </w:pPr>
            <w:r w:rsidRPr="0057054D">
              <w:rPr>
                <w:b/>
              </w:rPr>
              <w:t>Welcome</w:t>
            </w:r>
            <w:r w:rsidR="008A1FF9">
              <w:rPr>
                <w:b/>
              </w:rPr>
              <w:t xml:space="preserve"> and</w:t>
            </w:r>
            <w:r w:rsidR="00493B8C">
              <w:rPr>
                <w:b/>
              </w:rPr>
              <w:t xml:space="preserve"> </w:t>
            </w:r>
            <w:r w:rsidR="003710E9">
              <w:rPr>
                <w:b/>
              </w:rPr>
              <w:t xml:space="preserve">opening </w:t>
            </w:r>
            <w:r w:rsidR="00493B8C">
              <w:rPr>
                <w:b/>
              </w:rPr>
              <w:t xml:space="preserve">prayer </w:t>
            </w:r>
            <w:r w:rsidR="005D2876">
              <w:rPr>
                <w:b/>
              </w:rPr>
              <w:t>and Bible reading</w:t>
            </w:r>
          </w:p>
          <w:p w14:paraId="768817CE" w14:textId="77777777" w:rsidR="003670F3" w:rsidRDefault="003670F3" w:rsidP="003710E9">
            <w:pPr>
              <w:rPr>
                <w:bCs/>
              </w:rPr>
            </w:pPr>
          </w:p>
          <w:p w14:paraId="0BDF3686" w14:textId="22FF40EF" w:rsidR="005D2876" w:rsidRDefault="003670F3" w:rsidP="003710E9">
            <w:pPr>
              <w:rPr>
                <w:bCs/>
              </w:rPr>
            </w:pPr>
            <w:r>
              <w:rPr>
                <w:bCs/>
              </w:rPr>
              <w:t xml:space="preserve">The meeting started at </w:t>
            </w:r>
            <w:r w:rsidR="00A540E5" w:rsidRPr="002A2908">
              <w:rPr>
                <w:bCs/>
              </w:rPr>
              <w:t>1</w:t>
            </w:r>
            <w:r w:rsidRPr="002A2908">
              <w:rPr>
                <w:bCs/>
              </w:rPr>
              <w:t>9:</w:t>
            </w:r>
            <w:r w:rsidR="00595F2E">
              <w:rPr>
                <w:bCs/>
              </w:rPr>
              <w:t>55</w:t>
            </w:r>
            <w:r w:rsidR="00B90B43" w:rsidRPr="002A2908">
              <w:rPr>
                <w:bCs/>
              </w:rPr>
              <w:t>.</w:t>
            </w:r>
          </w:p>
          <w:p w14:paraId="32FE50A3" w14:textId="77777777" w:rsidR="003670F3" w:rsidRDefault="003670F3" w:rsidP="003710E9">
            <w:pPr>
              <w:rPr>
                <w:bCs/>
              </w:rPr>
            </w:pPr>
          </w:p>
          <w:p w14:paraId="4088A91E" w14:textId="7691F209" w:rsidR="005F7B8B" w:rsidRPr="00706750" w:rsidRDefault="00963D12" w:rsidP="005D2876">
            <w:pPr>
              <w:rPr>
                <w:bCs/>
              </w:rPr>
            </w:pPr>
            <w:r>
              <w:rPr>
                <w:bCs/>
              </w:rPr>
              <w:t>NW</w:t>
            </w:r>
            <w:r w:rsidR="00832CCB">
              <w:rPr>
                <w:bCs/>
              </w:rPr>
              <w:t xml:space="preserve"> </w:t>
            </w:r>
            <w:r w:rsidR="00706750">
              <w:rPr>
                <w:bCs/>
              </w:rPr>
              <w:t>read</w:t>
            </w:r>
            <w:r w:rsidR="00977B39">
              <w:rPr>
                <w:bCs/>
              </w:rPr>
              <w:t xml:space="preserve"> from</w:t>
            </w:r>
            <w:r w:rsidR="00595F2E">
              <w:rPr>
                <w:bCs/>
              </w:rPr>
              <w:t xml:space="preserve"> </w:t>
            </w:r>
            <w:r w:rsidR="008A26AA">
              <w:rPr>
                <w:bCs/>
              </w:rPr>
              <w:t>Hebrews 3 from verse 1</w:t>
            </w:r>
            <w:r w:rsidR="00A540E5">
              <w:rPr>
                <w:bCs/>
              </w:rPr>
              <w:t xml:space="preserve"> </w:t>
            </w:r>
            <w:r>
              <w:rPr>
                <w:bCs/>
              </w:rPr>
              <w:t xml:space="preserve">and </w:t>
            </w:r>
            <w:r w:rsidR="00706750">
              <w:rPr>
                <w:bCs/>
              </w:rPr>
              <w:t>gave his reflections.</w:t>
            </w:r>
          </w:p>
          <w:p w14:paraId="29197E89" w14:textId="77777777" w:rsidR="005F7B8B" w:rsidRDefault="005F7B8B" w:rsidP="005D2876">
            <w:pPr>
              <w:rPr>
                <w:bCs/>
                <w:highlight w:val="yellow"/>
              </w:rPr>
            </w:pPr>
          </w:p>
          <w:p w14:paraId="7455205F" w14:textId="5302433E" w:rsidR="00557B18" w:rsidRDefault="00C75555" w:rsidP="00F617A9">
            <w:r w:rsidRPr="00101107">
              <w:rPr>
                <w:bCs/>
              </w:rPr>
              <w:t xml:space="preserve">PCC members shared their </w:t>
            </w:r>
            <w:r w:rsidR="00557B18" w:rsidRPr="00101107">
              <w:rPr>
                <w:bCs/>
              </w:rPr>
              <w:t>prayer</w:t>
            </w:r>
            <w:r w:rsidR="00F617A9" w:rsidRPr="00101107">
              <w:rPr>
                <w:bCs/>
              </w:rPr>
              <w:t>s</w:t>
            </w:r>
            <w:r w:rsidR="00557B18" w:rsidRPr="00101107">
              <w:rPr>
                <w:bCs/>
              </w:rPr>
              <w:t xml:space="preserve"> and NW closed them.</w:t>
            </w:r>
          </w:p>
        </w:tc>
        <w:tc>
          <w:tcPr>
            <w:tcW w:w="1525" w:type="dxa"/>
          </w:tcPr>
          <w:p w14:paraId="4D42C7AA" w14:textId="77777777" w:rsidR="0057054D" w:rsidRDefault="0057054D"/>
          <w:p w14:paraId="1B307D6D" w14:textId="77777777" w:rsidR="00EC2BDC" w:rsidRDefault="00EC2BDC"/>
          <w:p w14:paraId="7A621FFF" w14:textId="77777777" w:rsidR="00EC2BDC" w:rsidRDefault="00EC2BDC"/>
          <w:p w14:paraId="00C7C724" w14:textId="2658910D" w:rsidR="00EC2BDC" w:rsidRDefault="00EC2BDC"/>
        </w:tc>
      </w:tr>
      <w:tr w:rsidR="003710E9" w14:paraId="7481F8F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2673F89" w14:textId="77777777" w:rsidR="003710E9" w:rsidRDefault="005D2876">
            <w:r>
              <w:t>2</w:t>
            </w:r>
            <w:r w:rsidR="003710E9">
              <w:t xml:space="preserve">. </w:t>
            </w:r>
          </w:p>
          <w:p w14:paraId="4774AF65" w14:textId="77777777" w:rsidR="002351D2" w:rsidRDefault="002351D2"/>
          <w:p w14:paraId="26913430" w14:textId="77777777" w:rsidR="002351D2" w:rsidRDefault="002351D2" w:rsidP="002351D2">
            <w:pPr>
              <w:jc w:val="right"/>
            </w:pPr>
            <w:r>
              <w:t>2.1</w:t>
            </w:r>
          </w:p>
          <w:p w14:paraId="314D9524" w14:textId="77777777" w:rsidR="002351D2" w:rsidRDefault="002351D2" w:rsidP="002351D2">
            <w:pPr>
              <w:jc w:val="right"/>
            </w:pPr>
          </w:p>
          <w:p w14:paraId="43554236" w14:textId="3FD7DE04" w:rsidR="002351D2" w:rsidRDefault="002351D2" w:rsidP="002351D2">
            <w:pPr>
              <w:jc w:val="right"/>
            </w:pPr>
          </w:p>
        </w:tc>
        <w:tc>
          <w:tcPr>
            <w:tcW w:w="8080" w:type="dxa"/>
            <w:gridSpan w:val="2"/>
          </w:tcPr>
          <w:p w14:paraId="69253EF0" w14:textId="77777777" w:rsidR="003710E9" w:rsidRDefault="003710E9">
            <w:pPr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00E87E04" w14:textId="77777777" w:rsidR="003710E9" w:rsidRDefault="003710E9">
            <w:pPr>
              <w:rPr>
                <w:bCs/>
              </w:rPr>
            </w:pPr>
          </w:p>
          <w:p w14:paraId="26E1CF94" w14:textId="3C3358F5" w:rsidR="002D783D" w:rsidRPr="005049C5" w:rsidRDefault="003710E9" w:rsidP="002D783D">
            <w:r w:rsidRPr="003A19F7">
              <w:t>Apologies were noted from</w:t>
            </w:r>
            <w:r w:rsidR="00E3044E" w:rsidRPr="003A19F7">
              <w:t>:</w:t>
            </w:r>
            <w:r w:rsidR="00A74C76">
              <w:t xml:space="preserve"> Anne Southwell</w:t>
            </w:r>
            <w:r w:rsidR="00C30742">
              <w:t xml:space="preserve">, </w:t>
            </w:r>
            <w:r w:rsidR="00C7238B" w:rsidRPr="005049C5">
              <w:t>Tim Jack</w:t>
            </w:r>
            <w:r w:rsidR="00C7238B">
              <w:t xml:space="preserve">, </w:t>
            </w:r>
            <w:r w:rsidR="00C7238B" w:rsidRPr="00977B39">
              <w:t>Carolyn Whiting</w:t>
            </w:r>
            <w:r w:rsidR="00C7238B">
              <w:t xml:space="preserve">, </w:t>
            </w:r>
            <w:r w:rsidR="00C7238B" w:rsidRPr="00977B39">
              <w:t>Pamela Carter Moore</w:t>
            </w:r>
            <w:r w:rsidR="00A629C0">
              <w:t>, C</w:t>
            </w:r>
            <w:r w:rsidR="00334398">
              <w:t>aroline Manders</w:t>
            </w:r>
            <w:r w:rsidR="002D783D">
              <w:t xml:space="preserve"> and </w:t>
            </w:r>
            <w:r w:rsidR="002D783D" w:rsidRPr="005049C5">
              <w:t xml:space="preserve">David Lunn </w:t>
            </w:r>
          </w:p>
          <w:p w14:paraId="2103C401" w14:textId="3FE5307D" w:rsidR="00C7238B" w:rsidRDefault="00C7238B" w:rsidP="00C7238B"/>
          <w:p w14:paraId="1C49EAF5" w14:textId="17ACFF80" w:rsidR="00DD31F4" w:rsidRDefault="002D783D" w:rsidP="00DD31F4">
            <w:r>
              <w:t>(</w:t>
            </w:r>
            <w:r w:rsidR="00DD31F4" w:rsidRPr="005049C5">
              <w:t>John Boardman</w:t>
            </w:r>
            <w:r>
              <w:t>)</w:t>
            </w:r>
          </w:p>
          <w:p w14:paraId="38D9EB4F" w14:textId="687D5A59" w:rsidR="00832CCB" w:rsidRPr="003710E9" w:rsidRDefault="00832CCB" w:rsidP="00832CCB">
            <w:pPr>
              <w:rPr>
                <w:bCs/>
              </w:rPr>
            </w:pPr>
          </w:p>
        </w:tc>
        <w:tc>
          <w:tcPr>
            <w:tcW w:w="1525" w:type="dxa"/>
          </w:tcPr>
          <w:p w14:paraId="1B24F970" w14:textId="77777777" w:rsidR="003710E9" w:rsidRDefault="003710E9"/>
        </w:tc>
      </w:tr>
      <w:tr w:rsidR="00B945B1" w14:paraId="60984A4B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EA93267" w14:textId="1ABE6D7C" w:rsidR="00B945B1" w:rsidRDefault="005D2876">
            <w:r>
              <w:t>3</w:t>
            </w:r>
            <w:r w:rsidR="00790AAA">
              <w:t>.</w:t>
            </w:r>
          </w:p>
        </w:tc>
        <w:tc>
          <w:tcPr>
            <w:tcW w:w="8080" w:type="dxa"/>
            <w:gridSpan w:val="2"/>
          </w:tcPr>
          <w:p w14:paraId="06F4FE8D" w14:textId="4424CBB2" w:rsidR="00B945B1" w:rsidRDefault="00E3044E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520D8ABE" w14:textId="2C1C7431" w:rsidR="00B945B1" w:rsidRDefault="00B945B1">
            <w:pPr>
              <w:rPr>
                <w:b/>
              </w:rPr>
            </w:pPr>
          </w:p>
          <w:p w14:paraId="5AA255DD" w14:textId="4D7667C9" w:rsidR="00BB05A1" w:rsidRDefault="00EC2BDC">
            <w:pPr>
              <w:rPr>
                <w:bCs/>
              </w:rPr>
            </w:pPr>
            <w:r w:rsidRPr="00265AF6">
              <w:rPr>
                <w:bCs/>
              </w:rPr>
              <w:t>There were no d</w:t>
            </w:r>
            <w:r w:rsidR="00C310EA" w:rsidRPr="00265AF6">
              <w:rPr>
                <w:bCs/>
              </w:rPr>
              <w:t>eclarati</w:t>
            </w:r>
            <w:r w:rsidR="00B264C2" w:rsidRPr="00265AF6">
              <w:rPr>
                <w:bCs/>
              </w:rPr>
              <w:t>o</w:t>
            </w:r>
            <w:r w:rsidR="00C310EA" w:rsidRPr="00265AF6">
              <w:rPr>
                <w:bCs/>
              </w:rPr>
              <w:t>ns</w:t>
            </w:r>
            <w:r w:rsidR="00B264C2" w:rsidRPr="00265AF6">
              <w:rPr>
                <w:bCs/>
              </w:rPr>
              <w:t xml:space="preserve"> of interest</w:t>
            </w:r>
            <w:r w:rsidRPr="00265AF6">
              <w:rPr>
                <w:bCs/>
              </w:rPr>
              <w:t>.</w:t>
            </w:r>
          </w:p>
          <w:p w14:paraId="1BFF834B" w14:textId="7FD60F15" w:rsidR="00B945B1" w:rsidRDefault="00B945B1" w:rsidP="002739F5">
            <w:pPr>
              <w:rPr>
                <w:b/>
              </w:rPr>
            </w:pPr>
          </w:p>
        </w:tc>
        <w:tc>
          <w:tcPr>
            <w:tcW w:w="1525" w:type="dxa"/>
          </w:tcPr>
          <w:p w14:paraId="345CA0F9" w14:textId="77777777" w:rsidR="00B945B1" w:rsidRDefault="00B945B1"/>
        </w:tc>
      </w:tr>
      <w:tr w:rsidR="00825DF2" w14:paraId="0A9F2D0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80F2FE3" w14:textId="77777777" w:rsidR="00825DF2" w:rsidRDefault="005D2876">
            <w:r>
              <w:t>4</w:t>
            </w:r>
            <w:r w:rsidR="003710E9">
              <w:t>.</w:t>
            </w:r>
          </w:p>
          <w:p w14:paraId="5EA8C15B" w14:textId="77777777" w:rsidR="002351D2" w:rsidRDefault="002351D2"/>
          <w:p w14:paraId="69F3A482" w14:textId="77777777" w:rsidR="002351D2" w:rsidRDefault="002351D2" w:rsidP="002351D2">
            <w:pPr>
              <w:jc w:val="right"/>
            </w:pPr>
            <w:r>
              <w:t>4.</w:t>
            </w:r>
            <w:r w:rsidR="006C1169">
              <w:t>1</w:t>
            </w:r>
          </w:p>
          <w:p w14:paraId="31BD20F7" w14:textId="77777777" w:rsidR="006C1169" w:rsidRDefault="006C1169" w:rsidP="002351D2">
            <w:pPr>
              <w:jc w:val="right"/>
            </w:pPr>
          </w:p>
          <w:p w14:paraId="01B62B9E" w14:textId="4E2ED741" w:rsidR="006C1169" w:rsidRDefault="006C1169" w:rsidP="002351D2">
            <w:pPr>
              <w:jc w:val="right"/>
            </w:pPr>
            <w:r>
              <w:t>4.2</w:t>
            </w:r>
          </w:p>
        </w:tc>
        <w:tc>
          <w:tcPr>
            <w:tcW w:w="8080" w:type="dxa"/>
            <w:gridSpan w:val="2"/>
          </w:tcPr>
          <w:p w14:paraId="2833C072" w14:textId="7A0BAD3E" w:rsidR="00825DF2" w:rsidRDefault="00825DF2">
            <w:pPr>
              <w:rPr>
                <w:b/>
              </w:rPr>
            </w:pPr>
            <w:r>
              <w:rPr>
                <w:b/>
              </w:rPr>
              <w:t xml:space="preserve">Approval of minutes from </w:t>
            </w:r>
            <w:r w:rsidR="00B00AB8">
              <w:rPr>
                <w:b/>
              </w:rPr>
              <w:t xml:space="preserve">the </w:t>
            </w:r>
            <w:r>
              <w:rPr>
                <w:b/>
              </w:rPr>
              <w:t>meeting</w:t>
            </w:r>
            <w:r w:rsidR="00B00AB8">
              <w:rPr>
                <w:b/>
              </w:rPr>
              <w:t xml:space="preserve"> held on </w:t>
            </w:r>
            <w:r w:rsidR="00C30742">
              <w:rPr>
                <w:b/>
              </w:rPr>
              <w:t>27 July</w:t>
            </w:r>
            <w:r w:rsidR="00B00AB8">
              <w:rPr>
                <w:b/>
              </w:rPr>
              <w:t xml:space="preserve"> 202</w:t>
            </w:r>
            <w:r w:rsidR="00750FDC">
              <w:rPr>
                <w:b/>
              </w:rPr>
              <w:t>2</w:t>
            </w:r>
          </w:p>
          <w:p w14:paraId="40F8C0B5" w14:textId="75EA41B8" w:rsidR="002C43A3" w:rsidRDefault="002C43A3">
            <w:pPr>
              <w:rPr>
                <w:bCs/>
                <w:highlight w:val="yellow"/>
              </w:rPr>
            </w:pPr>
          </w:p>
          <w:p w14:paraId="7C5EFF3A" w14:textId="61B73BB1" w:rsidR="00A74C76" w:rsidRDefault="00E37E68" w:rsidP="00A540E5">
            <w:pPr>
              <w:rPr>
                <w:bCs/>
              </w:rPr>
            </w:pPr>
            <w:r>
              <w:rPr>
                <w:bCs/>
              </w:rPr>
              <w:t xml:space="preserve">Name of Insurance company </w:t>
            </w:r>
            <w:r w:rsidRPr="006C1169">
              <w:rPr>
                <w:bCs/>
              </w:rPr>
              <w:t xml:space="preserve">is </w:t>
            </w:r>
            <w:r w:rsidR="00C753BE">
              <w:rPr>
                <w:bCs/>
              </w:rPr>
              <w:t>Ecclesiastical</w:t>
            </w:r>
            <w:r w:rsidR="00A629C0">
              <w:rPr>
                <w:bCs/>
              </w:rPr>
              <w:t xml:space="preserve"> and not </w:t>
            </w:r>
            <w:r w:rsidR="00A629C0">
              <w:t>Ecclesiastes.</w:t>
            </w:r>
          </w:p>
          <w:p w14:paraId="0DBBDA94" w14:textId="7ABD0D65" w:rsidR="006C1169" w:rsidRDefault="006C1169" w:rsidP="00A540E5">
            <w:pPr>
              <w:rPr>
                <w:bCs/>
              </w:rPr>
            </w:pPr>
          </w:p>
          <w:p w14:paraId="41B7CD48" w14:textId="2E11C38B" w:rsidR="006C1169" w:rsidRDefault="006C1169" w:rsidP="00A540E5">
            <w:pPr>
              <w:rPr>
                <w:bCs/>
              </w:rPr>
            </w:pPr>
            <w:r>
              <w:rPr>
                <w:bCs/>
              </w:rPr>
              <w:t>The minutes were then approved.</w:t>
            </w:r>
          </w:p>
          <w:p w14:paraId="44B407E4" w14:textId="11E79580" w:rsidR="00A74C76" w:rsidRPr="00A74C76" w:rsidRDefault="00A74C76" w:rsidP="00A540E5">
            <w:pPr>
              <w:rPr>
                <w:bCs/>
              </w:rPr>
            </w:pPr>
          </w:p>
        </w:tc>
        <w:tc>
          <w:tcPr>
            <w:tcW w:w="1525" w:type="dxa"/>
          </w:tcPr>
          <w:p w14:paraId="2558BF6D" w14:textId="77777777" w:rsidR="00825DF2" w:rsidRDefault="00825DF2"/>
          <w:p w14:paraId="20A23889" w14:textId="77777777" w:rsidR="00F617A9" w:rsidRDefault="00F617A9"/>
          <w:p w14:paraId="13EAB829" w14:textId="77777777" w:rsidR="00F617A9" w:rsidRDefault="00F617A9"/>
          <w:p w14:paraId="499F9836" w14:textId="215205B2" w:rsidR="00F617A9" w:rsidRDefault="00F617A9"/>
        </w:tc>
      </w:tr>
      <w:tr w:rsidR="003710E9" w14:paraId="3435F01F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B4049B8" w14:textId="77777777" w:rsidR="003710E9" w:rsidRDefault="005D2876">
            <w:r>
              <w:t>5</w:t>
            </w:r>
            <w:r w:rsidR="003710E9">
              <w:t xml:space="preserve">. </w:t>
            </w:r>
          </w:p>
          <w:p w14:paraId="34C4E2BD" w14:textId="77777777" w:rsidR="00CF0CE1" w:rsidRDefault="00CF0CE1"/>
          <w:p w14:paraId="775B84AE" w14:textId="6DF1B1F9" w:rsidR="00F617A9" w:rsidRDefault="00CF0CE1" w:rsidP="00CF0CE1">
            <w:pPr>
              <w:jc w:val="right"/>
            </w:pPr>
            <w:r>
              <w:t>5.1</w:t>
            </w:r>
          </w:p>
          <w:p w14:paraId="7F0D0989" w14:textId="420FE89C" w:rsidR="00F617A9" w:rsidRDefault="00F617A9" w:rsidP="00CF0CE1">
            <w:pPr>
              <w:jc w:val="right"/>
            </w:pPr>
          </w:p>
        </w:tc>
        <w:tc>
          <w:tcPr>
            <w:tcW w:w="8080" w:type="dxa"/>
            <w:gridSpan w:val="2"/>
          </w:tcPr>
          <w:p w14:paraId="7F29DF27" w14:textId="1063FDBB" w:rsidR="003710E9" w:rsidRDefault="003710E9">
            <w:pPr>
              <w:rPr>
                <w:bCs/>
              </w:rPr>
            </w:pPr>
            <w:r>
              <w:rPr>
                <w:b/>
              </w:rPr>
              <w:t>Matter</w:t>
            </w:r>
            <w:r w:rsidR="00E3044E">
              <w:rPr>
                <w:b/>
              </w:rPr>
              <w:t>s</w:t>
            </w:r>
            <w:r>
              <w:rPr>
                <w:b/>
              </w:rPr>
              <w:t xml:space="preserve"> Arising</w:t>
            </w:r>
          </w:p>
          <w:p w14:paraId="5F641ECF" w14:textId="1A0FBA3F" w:rsidR="003710E9" w:rsidRDefault="003710E9">
            <w:pPr>
              <w:rPr>
                <w:bCs/>
              </w:rPr>
            </w:pPr>
          </w:p>
          <w:p w14:paraId="39CDA0C4" w14:textId="77777777" w:rsidR="00832CCB" w:rsidRDefault="006C1169" w:rsidP="00977B39">
            <w:pPr>
              <w:rPr>
                <w:bCs/>
              </w:rPr>
            </w:pPr>
            <w:r>
              <w:rPr>
                <w:bCs/>
              </w:rPr>
              <w:t xml:space="preserve">Report from Saturday </w:t>
            </w:r>
            <w:r w:rsidR="007D57D1">
              <w:rPr>
                <w:bCs/>
              </w:rPr>
              <w:t xml:space="preserve">24 September </w:t>
            </w:r>
            <w:r>
              <w:rPr>
                <w:bCs/>
              </w:rPr>
              <w:t>will be shared</w:t>
            </w:r>
            <w:r w:rsidR="007D57D1">
              <w:rPr>
                <w:bCs/>
              </w:rPr>
              <w:t xml:space="preserve"> by </w:t>
            </w:r>
            <w:r w:rsidR="007B14E8">
              <w:rPr>
                <w:bCs/>
              </w:rPr>
              <w:t>NW</w:t>
            </w:r>
            <w:r>
              <w:rPr>
                <w:bCs/>
              </w:rPr>
              <w:t xml:space="preserve"> </w:t>
            </w:r>
            <w:r w:rsidR="007D57D1">
              <w:rPr>
                <w:bCs/>
              </w:rPr>
              <w:t>before the next meeting</w:t>
            </w:r>
            <w:r w:rsidR="007B14E8">
              <w:rPr>
                <w:bCs/>
              </w:rPr>
              <w:t>.</w:t>
            </w:r>
          </w:p>
          <w:p w14:paraId="3233C2C8" w14:textId="45A082FB" w:rsidR="007B14E8" w:rsidRPr="003710E9" w:rsidRDefault="007B14E8" w:rsidP="00977B39">
            <w:pPr>
              <w:rPr>
                <w:bCs/>
              </w:rPr>
            </w:pPr>
          </w:p>
        </w:tc>
        <w:tc>
          <w:tcPr>
            <w:tcW w:w="1525" w:type="dxa"/>
          </w:tcPr>
          <w:p w14:paraId="06C44FCC" w14:textId="77777777" w:rsidR="003710E9" w:rsidRDefault="003710E9"/>
        </w:tc>
      </w:tr>
      <w:tr w:rsidR="00A540E5" w14:paraId="0CB2BA99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29EF1F7" w14:textId="77777777" w:rsidR="00A540E5" w:rsidRDefault="00A540E5">
            <w:r>
              <w:t>6.</w:t>
            </w:r>
          </w:p>
          <w:p w14:paraId="11D2E4C5" w14:textId="77777777" w:rsidR="005049C5" w:rsidRDefault="005049C5"/>
          <w:p w14:paraId="67B0B72D" w14:textId="77777777" w:rsidR="005049C5" w:rsidRDefault="005049C5" w:rsidP="005049C5">
            <w:pPr>
              <w:jc w:val="right"/>
            </w:pPr>
            <w:r>
              <w:t>6.1</w:t>
            </w:r>
          </w:p>
          <w:p w14:paraId="4412C4CF" w14:textId="77777777" w:rsidR="005049C5" w:rsidRDefault="005049C5" w:rsidP="005049C5">
            <w:pPr>
              <w:jc w:val="right"/>
            </w:pPr>
          </w:p>
          <w:p w14:paraId="463A9D4A" w14:textId="77777777" w:rsidR="005049C5" w:rsidRDefault="005049C5" w:rsidP="005049C5">
            <w:pPr>
              <w:jc w:val="right"/>
            </w:pPr>
            <w:r>
              <w:t>6.2</w:t>
            </w:r>
          </w:p>
          <w:p w14:paraId="0D662003" w14:textId="77777777" w:rsidR="005049C5" w:rsidRDefault="005049C5" w:rsidP="005049C5">
            <w:pPr>
              <w:jc w:val="right"/>
            </w:pPr>
          </w:p>
          <w:p w14:paraId="2DE95403" w14:textId="77777777" w:rsidR="005049C5" w:rsidRDefault="005049C5" w:rsidP="005049C5">
            <w:pPr>
              <w:jc w:val="right"/>
            </w:pPr>
          </w:p>
          <w:p w14:paraId="61EEBE5E" w14:textId="77777777" w:rsidR="005049C5" w:rsidRDefault="005049C5" w:rsidP="005049C5">
            <w:pPr>
              <w:jc w:val="right"/>
            </w:pPr>
          </w:p>
          <w:p w14:paraId="2556BEC8" w14:textId="77777777" w:rsidR="002E43D4" w:rsidRDefault="002E43D4" w:rsidP="005049C5">
            <w:pPr>
              <w:jc w:val="right"/>
            </w:pPr>
          </w:p>
          <w:p w14:paraId="3F89D114" w14:textId="209D40EB" w:rsidR="005049C5" w:rsidRDefault="005049C5" w:rsidP="005049C5">
            <w:pPr>
              <w:jc w:val="right"/>
            </w:pPr>
            <w:r>
              <w:t>6.3</w:t>
            </w:r>
          </w:p>
          <w:p w14:paraId="5BC728C3" w14:textId="77777777" w:rsidR="005049C5" w:rsidRDefault="005049C5" w:rsidP="005049C5">
            <w:pPr>
              <w:jc w:val="right"/>
            </w:pPr>
          </w:p>
          <w:p w14:paraId="243866D5" w14:textId="77777777" w:rsidR="004C0F48" w:rsidRDefault="004C0F48" w:rsidP="005049C5">
            <w:pPr>
              <w:jc w:val="right"/>
            </w:pPr>
          </w:p>
          <w:p w14:paraId="59BF8C92" w14:textId="4C0CDAF2" w:rsidR="005049C5" w:rsidRDefault="005049C5" w:rsidP="005049C5">
            <w:pPr>
              <w:jc w:val="right"/>
            </w:pPr>
            <w:r>
              <w:t>6.4</w:t>
            </w:r>
          </w:p>
          <w:p w14:paraId="77A6FF30" w14:textId="77777777" w:rsidR="005049C5" w:rsidRDefault="005049C5" w:rsidP="005049C5">
            <w:pPr>
              <w:jc w:val="right"/>
            </w:pPr>
          </w:p>
          <w:p w14:paraId="6BB8650D" w14:textId="77777777" w:rsidR="005049C5" w:rsidRDefault="005049C5" w:rsidP="005049C5">
            <w:pPr>
              <w:jc w:val="right"/>
            </w:pPr>
          </w:p>
          <w:p w14:paraId="1FBC3DF2" w14:textId="77777777" w:rsidR="00F7482A" w:rsidRDefault="00F7482A" w:rsidP="005049C5">
            <w:pPr>
              <w:jc w:val="right"/>
            </w:pPr>
          </w:p>
          <w:p w14:paraId="34E44B89" w14:textId="69F60F77" w:rsidR="005049C5" w:rsidRDefault="005049C5" w:rsidP="005049C5">
            <w:pPr>
              <w:jc w:val="right"/>
            </w:pPr>
            <w:r>
              <w:t>6.5</w:t>
            </w:r>
          </w:p>
          <w:p w14:paraId="6FA4D0BC" w14:textId="77777777" w:rsidR="005049C5" w:rsidRDefault="005049C5" w:rsidP="005049C5">
            <w:pPr>
              <w:jc w:val="right"/>
            </w:pPr>
          </w:p>
          <w:p w14:paraId="688B0A25" w14:textId="7542C742" w:rsidR="00F7482A" w:rsidRDefault="00F7482A" w:rsidP="005049C5">
            <w:pPr>
              <w:jc w:val="right"/>
            </w:pPr>
          </w:p>
          <w:p w14:paraId="1DE3309B" w14:textId="77777777" w:rsidR="008C7C1C" w:rsidRDefault="008C7C1C" w:rsidP="005049C5">
            <w:pPr>
              <w:jc w:val="right"/>
            </w:pPr>
          </w:p>
          <w:p w14:paraId="3E06A4E5" w14:textId="77777777" w:rsidR="00C80095" w:rsidRDefault="00C80095" w:rsidP="005049C5">
            <w:pPr>
              <w:jc w:val="right"/>
            </w:pPr>
          </w:p>
          <w:p w14:paraId="31E1D13D" w14:textId="1A515A6C" w:rsidR="005049C5" w:rsidRDefault="005049C5" w:rsidP="005049C5">
            <w:pPr>
              <w:jc w:val="right"/>
            </w:pPr>
            <w:r>
              <w:t>6.6</w:t>
            </w:r>
          </w:p>
          <w:p w14:paraId="4F9B29A8" w14:textId="47BCA85C" w:rsidR="008C7C1C" w:rsidRDefault="008C7C1C" w:rsidP="005049C5">
            <w:pPr>
              <w:jc w:val="right"/>
            </w:pPr>
          </w:p>
          <w:p w14:paraId="2B93A6C4" w14:textId="77777777" w:rsidR="008C7C1C" w:rsidRDefault="008C7C1C" w:rsidP="005049C5">
            <w:pPr>
              <w:jc w:val="right"/>
            </w:pPr>
          </w:p>
          <w:p w14:paraId="4011F1AB" w14:textId="5A7182C5" w:rsidR="008C7C1C" w:rsidRDefault="008C7C1C" w:rsidP="005049C5">
            <w:pPr>
              <w:jc w:val="right"/>
            </w:pPr>
            <w:r>
              <w:t>6.7</w:t>
            </w:r>
          </w:p>
          <w:p w14:paraId="4FB2AA0A" w14:textId="14321FBF" w:rsidR="008C7C1C" w:rsidRDefault="008C7C1C" w:rsidP="005049C5">
            <w:pPr>
              <w:jc w:val="right"/>
            </w:pPr>
          </w:p>
          <w:p w14:paraId="61F89B41" w14:textId="196907A6" w:rsidR="008C7C1C" w:rsidRDefault="008C7C1C" w:rsidP="005049C5">
            <w:pPr>
              <w:jc w:val="right"/>
            </w:pPr>
          </w:p>
          <w:p w14:paraId="6D572885" w14:textId="773E09C9" w:rsidR="008C7C1C" w:rsidRDefault="008C7C1C" w:rsidP="005049C5">
            <w:pPr>
              <w:jc w:val="right"/>
            </w:pPr>
            <w:r>
              <w:t>6.8</w:t>
            </w:r>
          </w:p>
          <w:p w14:paraId="220A6B0B" w14:textId="04B944C4" w:rsidR="004617CE" w:rsidRDefault="004617CE" w:rsidP="005049C5">
            <w:pPr>
              <w:jc w:val="right"/>
            </w:pPr>
          </w:p>
          <w:p w14:paraId="528FB66B" w14:textId="0C85E5DA" w:rsidR="004617CE" w:rsidRDefault="004617CE" w:rsidP="005049C5">
            <w:pPr>
              <w:jc w:val="right"/>
            </w:pPr>
          </w:p>
          <w:p w14:paraId="07CFA33B" w14:textId="77777777" w:rsidR="006B0456" w:rsidRDefault="006B0456" w:rsidP="005049C5">
            <w:pPr>
              <w:jc w:val="right"/>
            </w:pPr>
          </w:p>
          <w:p w14:paraId="79EA3F6F" w14:textId="77777777" w:rsidR="006B0456" w:rsidRDefault="006B0456" w:rsidP="004617CE">
            <w:pPr>
              <w:jc w:val="right"/>
            </w:pPr>
          </w:p>
          <w:p w14:paraId="3F0EF5C1" w14:textId="5BDE0E3F" w:rsidR="004617CE" w:rsidRDefault="004617CE" w:rsidP="004617CE">
            <w:pPr>
              <w:jc w:val="right"/>
            </w:pPr>
            <w:r>
              <w:t>6.9</w:t>
            </w:r>
          </w:p>
          <w:p w14:paraId="70D56BE3" w14:textId="4698DDF9" w:rsidR="002158EA" w:rsidRDefault="002158EA" w:rsidP="004617CE">
            <w:pPr>
              <w:jc w:val="right"/>
            </w:pPr>
          </w:p>
          <w:p w14:paraId="718872B2" w14:textId="1AA4FD52" w:rsidR="002158EA" w:rsidRDefault="002158EA" w:rsidP="004617CE">
            <w:pPr>
              <w:jc w:val="right"/>
            </w:pPr>
          </w:p>
          <w:p w14:paraId="4696E092" w14:textId="060B874A" w:rsidR="002158EA" w:rsidRDefault="006A6EAE" w:rsidP="004617CE">
            <w:pPr>
              <w:jc w:val="right"/>
            </w:pPr>
            <w:r>
              <w:t>6.10</w:t>
            </w:r>
          </w:p>
          <w:p w14:paraId="0351D630" w14:textId="66D34303" w:rsidR="007F570C" w:rsidRDefault="007F570C" w:rsidP="004617CE">
            <w:pPr>
              <w:jc w:val="right"/>
            </w:pPr>
          </w:p>
          <w:p w14:paraId="51BEA50D" w14:textId="590B0EEF" w:rsidR="008D1825" w:rsidRDefault="008D1825" w:rsidP="004617CE">
            <w:pPr>
              <w:jc w:val="right"/>
            </w:pPr>
          </w:p>
          <w:p w14:paraId="1848C78F" w14:textId="77777777" w:rsidR="008D1825" w:rsidRDefault="008D1825" w:rsidP="004617CE">
            <w:pPr>
              <w:jc w:val="right"/>
            </w:pPr>
          </w:p>
          <w:p w14:paraId="20D92F4D" w14:textId="77777777" w:rsidR="00536022" w:rsidRDefault="00536022" w:rsidP="004617CE">
            <w:pPr>
              <w:jc w:val="right"/>
            </w:pPr>
          </w:p>
          <w:p w14:paraId="6BA430B3" w14:textId="77777777" w:rsidR="00C61DAE" w:rsidRDefault="00C61DAE" w:rsidP="004617CE">
            <w:pPr>
              <w:jc w:val="right"/>
            </w:pPr>
          </w:p>
          <w:p w14:paraId="14448AE9" w14:textId="5412ADD9" w:rsidR="007F570C" w:rsidRDefault="007F570C" w:rsidP="004617CE">
            <w:pPr>
              <w:jc w:val="right"/>
            </w:pPr>
            <w:r>
              <w:t>6.11</w:t>
            </w:r>
          </w:p>
          <w:p w14:paraId="056D14AB" w14:textId="44BE9BCB" w:rsidR="00CE2970" w:rsidRDefault="00CE2970" w:rsidP="004617CE">
            <w:pPr>
              <w:jc w:val="right"/>
            </w:pPr>
          </w:p>
          <w:p w14:paraId="5F6B9303" w14:textId="3CF3B2E1" w:rsidR="00CE2970" w:rsidRDefault="00CE2970" w:rsidP="004617CE">
            <w:pPr>
              <w:jc w:val="right"/>
            </w:pPr>
          </w:p>
          <w:p w14:paraId="6C2244F1" w14:textId="68A4F99D" w:rsidR="00CE2970" w:rsidRDefault="007E7CE9" w:rsidP="004617CE">
            <w:pPr>
              <w:jc w:val="right"/>
            </w:pPr>
            <w:r>
              <w:t>6.12</w:t>
            </w:r>
          </w:p>
          <w:p w14:paraId="1C08F366" w14:textId="1E6E5118" w:rsidR="00A502EB" w:rsidRDefault="00A502EB" w:rsidP="004617CE">
            <w:pPr>
              <w:jc w:val="right"/>
            </w:pPr>
          </w:p>
          <w:p w14:paraId="0929D2AC" w14:textId="2483D8DE" w:rsidR="00A502EB" w:rsidRDefault="00A502EB" w:rsidP="004617CE">
            <w:pPr>
              <w:jc w:val="right"/>
            </w:pPr>
          </w:p>
          <w:p w14:paraId="712381F4" w14:textId="7DEAD283" w:rsidR="00A502EB" w:rsidRDefault="00A502EB" w:rsidP="004617CE">
            <w:pPr>
              <w:jc w:val="right"/>
            </w:pPr>
            <w:r>
              <w:t>6.13</w:t>
            </w:r>
          </w:p>
          <w:p w14:paraId="0749A5D0" w14:textId="77777777" w:rsidR="00292815" w:rsidRDefault="00292815" w:rsidP="005049C5">
            <w:pPr>
              <w:jc w:val="right"/>
            </w:pPr>
          </w:p>
          <w:p w14:paraId="2F8823A2" w14:textId="77777777" w:rsidR="00292815" w:rsidRDefault="00292815" w:rsidP="005049C5">
            <w:pPr>
              <w:jc w:val="right"/>
            </w:pPr>
          </w:p>
          <w:p w14:paraId="7033075F" w14:textId="2F6ACEB1" w:rsidR="00292815" w:rsidRDefault="00292815" w:rsidP="005049C5">
            <w:pPr>
              <w:jc w:val="right"/>
            </w:pPr>
          </w:p>
        </w:tc>
        <w:tc>
          <w:tcPr>
            <w:tcW w:w="8080" w:type="dxa"/>
            <w:gridSpan w:val="2"/>
          </w:tcPr>
          <w:p w14:paraId="0984431A" w14:textId="37BB20B1" w:rsidR="00A540E5" w:rsidRDefault="00C30742">
            <w:pPr>
              <w:rPr>
                <w:b/>
              </w:rPr>
            </w:pPr>
            <w:r>
              <w:rPr>
                <w:b/>
              </w:rPr>
              <w:lastRenderedPageBreak/>
              <w:t>Church refurbishment discussion with Christian Randall</w:t>
            </w:r>
          </w:p>
          <w:p w14:paraId="0AC8E399" w14:textId="57D00EEA" w:rsidR="00C30742" w:rsidRDefault="00C30742">
            <w:pPr>
              <w:rPr>
                <w:bCs/>
              </w:rPr>
            </w:pPr>
          </w:p>
          <w:p w14:paraId="63D918E6" w14:textId="17787857" w:rsidR="00C30742" w:rsidRDefault="0083470C">
            <w:pPr>
              <w:rPr>
                <w:bCs/>
              </w:rPr>
            </w:pPr>
            <w:r>
              <w:rPr>
                <w:bCs/>
              </w:rPr>
              <w:t>Christian introduced himself.</w:t>
            </w:r>
          </w:p>
          <w:p w14:paraId="16083329" w14:textId="539F58ED" w:rsidR="00C30742" w:rsidRDefault="00C30742">
            <w:pPr>
              <w:rPr>
                <w:bCs/>
              </w:rPr>
            </w:pPr>
          </w:p>
          <w:p w14:paraId="23235C4F" w14:textId="47EED560" w:rsidR="00C30742" w:rsidRDefault="003F2F6D">
            <w:pPr>
              <w:rPr>
                <w:bCs/>
              </w:rPr>
            </w:pPr>
            <w:r>
              <w:rPr>
                <w:bCs/>
              </w:rPr>
              <w:t xml:space="preserve">Christian referred the </w:t>
            </w:r>
            <w:r w:rsidR="00943040">
              <w:rPr>
                <w:bCs/>
              </w:rPr>
              <w:t>F</w:t>
            </w:r>
            <w:r>
              <w:rPr>
                <w:bCs/>
              </w:rPr>
              <w:t xml:space="preserve">easibility </w:t>
            </w:r>
            <w:r w:rsidR="00943040">
              <w:rPr>
                <w:bCs/>
              </w:rPr>
              <w:t>S</w:t>
            </w:r>
            <w:r>
              <w:rPr>
                <w:bCs/>
              </w:rPr>
              <w:t>tudy which was shared prior to the meeting. It give</w:t>
            </w:r>
            <w:r w:rsidR="001B2D01">
              <w:rPr>
                <w:bCs/>
              </w:rPr>
              <w:t>s</w:t>
            </w:r>
            <w:r>
              <w:rPr>
                <w:bCs/>
              </w:rPr>
              <w:t xml:space="preserve"> the Diocese an overview of previous work and the current options looked at.</w:t>
            </w:r>
            <w:r w:rsidR="002E43D4">
              <w:rPr>
                <w:bCs/>
              </w:rPr>
              <w:t xml:space="preserve"> Build on and make the best of what the church has.</w:t>
            </w:r>
          </w:p>
          <w:p w14:paraId="1B2A2E87" w14:textId="77777777" w:rsidR="002E43D4" w:rsidRDefault="002E43D4">
            <w:pPr>
              <w:rPr>
                <w:bCs/>
              </w:rPr>
            </w:pPr>
          </w:p>
          <w:p w14:paraId="130BAD70" w14:textId="74B33B04" w:rsidR="00A06597" w:rsidRDefault="004C0F48">
            <w:pPr>
              <w:rPr>
                <w:bCs/>
              </w:rPr>
            </w:pPr>
            <w:r>
              <w:rPr>
                <w:bCs/>
              </w:rPr>
              <w:t>Aims: Improving the toilets, the kitchen, storage, flooring</w:t>
            </w:r>
            <w:r w:rsidR="00E24852">
              <w:rPr>
                <w:bCs/>
              </w:rPr>
              <w:t>,</w:t>
            </w:r>
            <w:r>
              <w:rPr>
                <w:bCs/>
              </w:rPr>
              <w:t xml:space="preserve"> meeting spaces</w:t>
            </w:r>
            <w:r w:rsidR="00E24852">
              <w:rPr>
                <w:bCs/>
              </w:rPr>
              <w:t xml:space="preserve"> and stay within the footprint of the church.</w:t>
            </w:r>
          </w:p>
          <w:p w14:paraId="4BA30EBC" w14:textId="77777777" w:rsidR="00A540E5" w:rsidRDefault="00A540E5" w:rsidP="00C30742">
            <w:pPr>
              <w:rPr>
                <w:bCs/>
              </w:rPr>
            </w:pPr>
          </w:p>
          <w:p w14:paraId="6A3D3B0F" w14:textId="5ABC27D7" w:rsidR="004C0F48" w:rsidRDefault="00A23AF1" w:rsidP="00C30742">
            <w:pPr>
              <w:rPr>
                <w:bCs/>
              </w:rPr>
            </w:pPr>
            <w:r>
              <w:rPr>
                <w:bCs/>
              </w:rPr>
              <w:t xml:space="preserve">Initially </w:t>
            </w:r>
            <w:proofErr w:type="gramStart"/>
            <w:r w:rsidR="006B765C">
              <w:rPr>
                <w:bCs/>
              </w:rPr>
              <w:t>a number of</w:t>
            </w:r>
            <w:proofErr w:type="gramEnd"/>
            <w:r>
              <w:rPr>
                <w:bCs/>
              </w:rPr>
              <w:t xml:space="preserve"> options were introduced</w:t>
            </w:r>
            <w:r w:rsidR="00E24852">
              <w:rPr>
                <w:bCs/>
              </w:rPr>
              <w:t>,</w:t>
            </w:r>
            <w:r w:rsidR="00943040">
              <w:rPr>
                <w:bCs/>
              </w:rPr>
              <w:t xml:space="preserve"> and</w:t>
            </w:r>
            <w:r w:rsidR="00313447">
              <w:rPr>
                <w:bCs/>
              </w:rPr>
              <w:t xml:space="preserve"> the</w:t>
            </w:r>
            <w:r w:rsidR="00943040">
              <w:rPr>
                <w:bCs/>
              </w:rPr>
              <w:t xml:space="preserve"> pros and cons identified for each. </w:t>
            </w:r>
            <w:r w:rsidR="00755A73">
              <w:rPr>
                <w:bCs/>
              </w:rPr>
              <w:t xml:space="preserve"> </w:t>
            </w:r>
            <w:r w:rsidR="00943040">
              <w:rPr>
                <w:bCs/>
              </w:rPr>
              <w:t>W</w:t>
            </w:r>
            <w:r w:rsidR="00755A73">
              <w:rPr>
                <w:bCs/>
              </w:rPr>
              <w:t xml:space="preserve">e </w:t>
            </w:r>
            <w:r w:rsidR="00943040">
              <w:rPr>
                <w:bCs/>
              </w:rPr>
              <w:t>now</w:t>
            </w:r>
            <w:r w:rsidR="00755A73">
              <w:rPr>
                <w:bCs/>
              </w:rPr>
              <w:t xml:space="preserve"> </w:t>
            </w:r>
            <w:r w:rsidR="00313447">
              <w:rPr>
                <w:bCs/>
              </w:rPr>
              <w:t xml:space="preserve">have a final </w:t>
            </w:r>
            <w:r w:rsidR="00755A73">
              <w:rPr>
                <w:bCs/>
              </w:rPr>
              <w:t>two</w:t>
            </w:r>
            <w:r w:rsidR="00313447">
              <w:rPr>
                <w:bCs/>
              </w:rPr>
              <w:t xml:space="preserve"> options</w:t>
            </w:r>
            <w:r w:rsidR="00755A73">
              <w:rPr>
                <w:bCs/>
              </w:rPr>
              <w:t xml:space="preserve">. </w:t>
            </w:r>
            <w:r w:rsidR="00F7482A">
              <w:rPr>
                <w:bCs/>
              </w:rPr>
              <w:t>(West end is the kitchen and toilets</w:t>
            </w:r>
            <w:r w:rsidR="00FE7056">
              <w:rPr>
                <w:bCs/>
              </w:rPr>
              <w:t xml:space="preserve"> area</w:t>
            </w:r>
            <w:r w:rsidR="00F7482A">
              <w:rPr>
                <w:bCs/>
              </w:rPr>
              <w:t xml:space="preserve"> and </w:t>
            </w:r>
            <w:r w:rsidR="00FE7056">
              <w:rPr>
                <w:bCs/>
              </w:rPr>
              <w:t>e</w:t>
            </w:r>
            <w:r w:rsidR="00F7482A">
              <w:rPr>
                <w:bCs/>
              </w:rPr>
              <w:t>ast end is near the alt</w:t>
            </w:r>
            <w:r w:rsidR="006B765C">
              <w:rPr>
                <w:bCs/>
              </w:rPr>
              <w:t>a</w:t>
            </w:r>
            <w:r w:rsidR="00F7482A">
              <w:rPr>
                <w:bCs/>
              </w:rPr>
              <w:t>r).</w:t>
            </w:r>
          </w:p>
          <w:p w14:paraId="409D348E" w14:textId="77777777" w:rsidR="00F7482A" w:rsidRDefault="00F7482A" w:rsidP="00C30742">
            <w:pPr>
              <w:rPr>
                <w:bCs/>
              </w:rPr>
            </w:pPr>
          </w:p>
          <w:p w14:paraId="5505815A" w14:textId="0ED12AF5" w:rsidR="006B1588" w:rsidRDefault="00F7482A" w:rsidP="00C30742">
            <w:pPr>
              <w:rPr>
                <w:bCs/>
              </w:rPr>
            </w:pPr>
            <w:r>
              <w:rPr>
                <w:bCs/>
              </w:rPr>
              <w:t>Option 1: kitchen is against the back wall with a trolley that pulls out</w:t>
            </w:r>
          </w:p>
          <w:p w14:paraId="0969B194" w14:textId="37AE2002" w:rsidR="00F7482A" w:rsidRDefault="00F7482A" w:rsidP="00C30742">
            <w:pPr>
              <w:rPr>
                <w:bCs/>
              </w:rPr>
            </w:pPr>
            <w:r>
              <w:rPr>
                <w:bCs/>
              </w:rPr>
              <w:t xml:space="preserve">Option 2: </w:t>
            </w:r>
            <w:r w:rsidR="00AC54D5">
              <w:rPr>
                <w:bCs/>
              </w:rPr>
              <w:t xml:space="preserve">East end is the same, but kitchen is enclosed and </w:t>
            </w:r>
            <w:proofErr w:type="gramStart"/>
            <w:r w:rsidR="008C7C1C">
              <w:rPr>
                <w:bCs/>
              </w:rPr>
              <w:t>in the area of</w:t>
            </w:r>
            <w:proofErr w:type="gramEnd"/>
            <w:r w:rsidR="008C7C1C">
              <w:rPr>
                <w:bCs/>
              </w:rPr>
              <w:t xml:space="preserve"> the current one</w:t>
            </w:r>
            <w:r w:rsidR="002351A6">
              <w:rPr>
                <w:bCs/>
              </w:rPr>
              <w:t xml:space="preserve"> but with a servery area</w:t>
            </w:r>
            <w:r w:rsidR="00C80095">
              <w:rPr>
                <w:bCs/>
              </w:rPr>
              <w:t xml:space="preserve"> into the main church area</w:t>
            </w:r>
            <w:r w:rsidR="008C7C1C">
              <w:rPr>
                <w:bCs/>
              </w:rPr>
              <w:t>. Some storage is los</w:t>
            </w:r>
            <w:r w:rsidR="000410C9">
              <w:rPr>
                <w:bCs/>
              </w:rPr>
              <w:t>t.</w:t>
            </w:r>
          </w:p>
          <w:p w14:paraId="05DC73F1" w14:textId="77777777" w:rsidR="006B1588" w:rsidRDefault="006B1588" w:rsidP="00C30742">
            <w:pPr>
              <w:rPr>
                <w:bCs/>
              </w:rPr>
            </w:pPr>
          </w:p>
          <w:p w14:paraId="66B0E019" w14:textId="77777777" w:rsidR="004D7C41" w:rsidRDefault="004D7C41" w:rsidP="00C30742">
            <w:pPr>
              <w:rPr>
                <w:bCs/>
              </w:rPr>
            </w:pPr>
            <w:r>
              <w:rPr>
                <w:bCs/>
              </w:rPr>
              <w:t xml:space="preserve">Will investigate further what steps are hidden under the </w:t>
            </w:r>
            <w:r w:rsidRPr="00042768">
              <w:rPr>
                <w:bCs/>
              </w:rPr>
              <w:t>dais</w:t>
            </w:r>
            <w:r w:rsidR="008C7C1C">
              <w:rPr>
                <w:bCs/>
              </w:rPr>
              <w:t xml:space="preserve"> as this will add additional costs to the work.</w:t>
            </w:r>
          </w:p>
          <w:p w14:paraId="3D57C3C9" w14:textId="77777777" w:rsidR="00AA1608" w:rsidRDefault="00AA1608" w:rsidP="00C30742">
            <w:pPr>
              <w:rPr>
                <w:bCs/>
              </w:rPr>
            </w:pPr>
          </w:p>
          <w:p w14:paraId="6A067793" w14:textId="77777777" w:rsidR="00AA1608" w:rsidRDefault="008C3648" w:rsidP="00C30742">
            <w:pPr>
              <w:rPr>
                <w:bCs/>
              </w:rPr>
            </w:pPr>
            <w:r>
              <w:rPr>
                <w:bCs/>
              </w:rPr>
              <w:t>TG asked about the kitchen area being re-arranged and the to</w:t>
            </w:r>
            <w:r w:rsidR="00854790">
              <w:rPr>
                <w:bCs/>
              </w:rPr>
              <w:t>ilets</w:t>
            </w:r>
            <w:r>
              <w:rPr>
                <w:bCs/>
              </w:rPr>
              <w:t xml:space="preserve"> moving to where the current storage cupboards are</w:t>
            </w:r>
            <w:r w:rsidR="002F7DDB">
              <w:rPr>
                <w:bCs/>
              </w:rPr>
              <w:t>.</w:t>
            </w:r>
            <w:r w:rsidR="00854790">
              <w:rPr>
                <w:bCs/>
              </w:rPr>
              <w:t xml:space="preserve"> This would increase costs.</w:t>
            </w:r>
          </w:p>
          <w:p w14:paraId="77492C50" w14:textId="77777777" w:rsidR="00DF049B" w:rsidRDefault="00DF049B" w:rsidP="00C30742">
            <w:pPr>
              <w:rPr>
                <w:bCs/>
              </w:rPr>
            </w:pPr>
          </w:p>
          <w:p w14:paraId="1E967151" w14:textId="3176BE33" w:rsidR="00DF049B" w:rsidRDefault="00DF049B" w:rsidP="00C30742">
            <w:pPr>
              <w:rPr>
                <w:bCs/>
              </w:rPr>
            </w:pPr>
            <w:r>
              <w:rPr>
                <w:bCs/>
              </w:rPr>
              <w:t xml:space="preserve">CN asked if any of the proposed changes would impact on future changes to the stair access to the gallery. </w:t>
            </w:r>
            <w:r w:rsidR="00B01DA0">
              <w:rPr>
                <w:bCs/>
              </w:rPr>
              <w:t xml:space="preserve">At present church capacity </w:t>
            </w:r>
            <w:r w:rsidR="006B0456">
              <w:rPr>
                <w:bCs/>
              </w:rPr>
              <w:t>does not need the gallery to be used. Removal of the gallery would have huge cost implications.</w:t>
            </w:r>
          </w:p>
          <w:p w14:paraId="3E492141" w14:textId="77777777" w:rsidR="006B0456" w:rsidRDefault="006B0456" w:rsidP="00C30742">
            <w:pPr>
              <w:rPr>
                <w:bCs/>
              </w:rPr>
            </w:pPr>
          </w:p>
          <w:p w14:paraId="65D9BEB3" w14:textId="14C3DE7D" w:rsidR="006B0456" w:rsidRDefault="007434B2" w:rsidP="00C30742">
            <w:pPr>
              <w:rPr>
                <w:bCs/>
              </w:rPr>
            </w:pPr>
            <w:r>
              <w:rPr>
                <w:bCs/>
              </w:rPr>
              <w:t>BS asked if the single toilet could be u</w:t>
            </w:r>
            <w:r w:rsidR="002158EA">
              <w:rPr>
                <w:bCs/>
              </w:rPr>
              <w:t>pstairs in the gallery space and the AV team move to the other side.</w:t>
            </w:r>
            <w:r w:rsidR="00734424">
              <w:rPr>
                <w:bCs/>
              </w:rPr>
              <w:t xml:space="preserve"> CR said this could be possible.</w:t>
            </w:r>
          </w:p>
          <w:p w14:paraId="5A21C060" w14:textId="77777777" w:rsidR="002158EA" w:rsidRDefault="002158EA" w:rsidP="00C30742">
            <w:pPr>
              <w:rPr>
                <w:bCs/>
              </w:rPr>
            </w:pPr>
          </w:p>
          <w:p w14:paraId="0889F23F" w14:textId="289ADAF9" w:rsidR="002158EA" w:rsidRDefault="001E06EE" w:rsidP="00C30742">
            <w:pPr>
              <w:rPr>
                <w:bCs/>
              </w:rPr>
            </w:pPr>
            <w:r>
              <w:rPr>
                <w:bCs/>
              </w:rPr>
              <w:t xml:space="preserve">AL suggested another </w:t>
            </w:r>
            <w:r w:rsidR="009F46C4">
              <w:rPr>
                <w:bCs/>
              </w:rPr>
              <w:t>layout for the disabled toilet and kitchen</w:t>
            </w:r>
            <w:r w:rsidR="001D281C">
              <w:rPr>
                <w:bCs/>
              </w:rPr>
              <w:t xml:space="preserve"> – putting th</w:t>
            </w:r>
            <w:r w:rsidR="008D1825">
              <w:rPr>
                <w:bCs/>
              </w:rPr>
              <w:t>e kitchen across the back</w:t>
            </w:r>
            <w:r w:rsidR="00536022">
              <w:rPr>
                <w:bCs/>
              </w:rPr>
              <w:t xml:space="preserve"> (where the current toilets are)</w:t>
            </w:r>
            <w:r w:rsidR="008D1825">
              <w:rPr>
                <w:bCs/>
              </w:rPr>
              <w:t>. This would mean having a single toilet upstairs.</w:t>
            </w:r>
            <w:r w:rsidR="00536022">
              <w:rPr>
                <w:bCs/>
              </w:rPr>
              <w:t xml:space="preserve"> (</w:t>
            </w:r>
            <w:proofErr w:type="gramStart"/>
            <w:r w:rsidR="00536022">
              <w:rPr>
                <w:bCs/>
              </w:rPr>
              <w:t>if</w:t>
            </w:r>
            <w:proofErr w:type="gramEnd"/>
            <w:r w:rsidR="00536022">
              <w:rPr>
                <w:bCs/>
              </w:rPr>
              <w:t xml:space="preserve"> unsure about </w:t>
            </w:r>
            <w:r w:rsidR="0021353A">
              <w:rPr>
                <w:bCs/>
              </w:rPr>
              <w:t xml:space="preserve">what this is </w:t>
            </w:r>
            <w:r w:rsidR="00536022">
              <w:rPr>
                <w:bCs/>
              </w:rPr>
              <w:t>please ask anyone who was at this meeting).</w:t>
            </w:r>
            <w:r w:rsidR="0021353A">
              <w:rPr>
                <w:bCs/>
              </w:rPr>
              <w:t xml:space="preserve"> CR said he would look at this option.</w:t>
            </w:r>
          </w:p>
          <w:p w14:paraId="5770C0B2" w14:textId="77777777" w:rsidR="007F570C" w:rsidRDefault="007F570C" w:rsidP="00C30742">
            <w:pPr>
              <w:rPr>
                <w:bCs/>
              </w:rPr>
            </w:pPr>
          </w:p>
          <w:p w14:paraId="43583F4D" w14:textId="244D7EA7" w:rsidR="007F570C" w:rsidRDefault="001D281C" w:rsidP="00C30742">
            <w:pPr>
              <w:rPr>
                <w:bCs/>
              </w:rPr>
            </w:pPr>
            <w:r>
              <w:rPr>
                <w:bCs/>
              </w:rPr>
              <w:t xml:space="preserve">There </w:t>
            </w:r>
            <w:r w:rsidR="008D1825">
              <w:rPr>
                <w:bCs/>
              </w:rPr>
              <w:t>is</w:t>
            </w:r>
            <w:r>
              <w:rPr>
                <w:bCs/>
              </w:rPr>
              <w:t xml:space="preserve"> support for a fixed kitchen</w:t>
            </w:r>
            <w:r w:rsidR="008D1825">
              <w:rPr>
                <w:bCs/>
              </w:rPr>
              <w:t xml:space="preserve"> rather than </w:t>
            </w:r>
            <w:r w:rsidR="00CE2970">
              <w:rPr>
                <w:bCs/>
              </w:rPr>
              <w:t>one where a trolley would be moved out from the kitchen.</w:t>
            </w:r>
          </w:p>
          <w:p w14:paraId="4C008FEB" w14:textId="4C9E08E5" w:rsidR="00A502EB" w:rsidRDefault="00A502EB" w:rsidP="00C30742">
            <w:pPr>
              <w:rPr>
                <w:bCs/>
              </w:rPr>
            </w:pPr>
          </w:p>
          <w:p w14:paraId="65C8052B" w14:textId="57179236" w:rsidR="00A502EB" w:rsidRDefault="00A502EB" w:rsidP="00C30742">
            <w:pPr>
              <w:rPr>
                <w:bCs/>
              </w:rPr>
            </w:pPr>
            <w:r>
              <w:rPr>
                <w:bCs/>
              </w:rPr>
              <w:t xml:space="preserve">BS queried if there would be enough space for the worship group if the size of the </w:t>
            </w:r>
            <w:r w:rsidR="00C753BE" w:rsidRPr="00915CDC">
              <w:rPr>
                <w:bCs/>
              </w:rPr>
              <w:t>dais</w:t>
            </w:r>
            <w:r>
              <w:rPr>
                <w:bCs/>
              </w:rPr>
              <w:t xml:space="preserve"> is reduced. </w:t>
            </w:r>
            <w:r w:rsidR="00D22014">
              <w:rPr>
                <w:bCs/>
              </w:rPr>
              <w:t>Christian will link with BS about this.</w:t>
            </w:r>
          </w:p>
          <w:p w14:paraId="18DFB2BD" w14:textId="77777777" w:rsidR="00CE2970" w:rsidRDefault="00CE2970" w:rsidP="00C30742">
            <w:pPr>
              <w:rPr>
                <w:bCs/>
              </w:rPr>
            </w:pPr>
          </w:p>
          <w:p w14:paraId="06D7FEEF" w14:textId="04294641" w:rsidR="00CE2970" w:rsidRDefault="00532357" w:rsidP="00C30742">
            <w:pPr>
              <w:rPr>
                <w:bCs/>
              </w:rPr>
            </w:pPr>
            <w:r>
              <w:rPr>
                <w:bCs/>
              </w:rPr>
              <w:t xml:space="preserve">The points raised at the PCC meeting on </w:t>
            </w:r>
            <w:r w:rsidR="00600B95">
              <w:rPr>
                <w:bCs/>
              </w:rPr>
              <w:t xml:space="preserve">Saturday </w:t>
            </w:r>
            <w:r w:rsidR="001B2D01">
              <w:rPr>
                <w:bCs/>
              </w:rPr>
              <w:t>24 September</w:t>
            </w:r>
            <w:r>
              <w:rPr>
                <w:bCs/>
              </w:rPr>
              <w:t xml:space="preserve"> have been shared with Christian</w:t>
            </w:r>
            <w:r w:rsidR="00600B95">
              <w:rPr>
                <w:bCs/>
              </w:rPr>
              <w:t xml:space="preserve"> and he will look at them for a next iteration of the plans.</w:t>
            </w:r>
          </w:p>
          <w:p w14:paraId="70AEC22B" w14:textId="1C58699A" w:rsidR="00CE2970" w:rsidRPr="00A540E5" w:rsidRDefault="00CE2970" w:rsidP="00C30742">
            <w:pPr>
              <w:rPr>
                <w:bCs/>
              </w:rPr>
            </w:pPr>
          </w:p>
        </w:tc>
        <w:tc>
          <w:tcPr>
            <w:tcW w:w="1525" w:type="dxa"/>
          </w:tcPr>
          <w:p w14:paraId="791849D5" w14:textId="77777777" w:rsidR="00A540E5" w:rsidRDefault="00A540E5"/>
          <w:p w14:paraId="1B83F5F3" w14:textId="77777777" w:rsidR="00353349" w:rsidRDefault="00353349"/>
          <w:p w14:paraId="1C748E1E" w14:textId="77777777" w:rsidR="00353349" w:rsidRDefault="00353349"/>
          <w:p w14:paraId="5678A184" w14:textId="77777777" w:rsidR="00353349" w:rsidRDefault="00353349"/>
          <w:p w14:paraId="63959FDA" w14:textId="77777777" w:rsidR="00353349" w:rsidRDefault="00353349"/>
          <w:p w14:paraId="06C77533" w14:textId="77777777" w:rsidR="00353349" w:rsidRDefault="00353349"/>
          <w:p w14:paraId="571ABA69" w14:textId="77777777" w:rsidR="00353349" w:rsidRDefault="00353349"/>
          <w:p w14:paraId="1AFD5DD2" w14:textId="77777777" w:rsidR="00353349" w:rsidRDefault="00353349"/>
          <w:p w14:paraId="2C903976" w14:textId="77777777" w:rsidR="00353349" w:rsidRDefault="00353349"/>
          <w:p w14:paraId="773D8E69" w14:textId="77777777" w:rsidR="00353349" w:rsidRDefault="00353349"/>
          <w:p w14:paraId="3C99E6B3" w14:textId="77777777" w:rsidR="00353349" w:rsidRDefault="00353349"/>
          <w:p w14:paraId="28225B13" w14:textId="77777777" w:rsidR="00353349" w:rsidRDefault="00353349"/>
          <w:p w14:paraId="06F34469" w14:textId="77777777" w:rsidR="00353349" w:rsidRDefault="00353349"/>
          <w:p w14:paraId="7635E74B" w14:textId="77777777" w:rsidR="00353349" w:rsidRDefault="00353349"/>
          <w:p w14:paraId="00E8D4C1" w14:textId="77777777" w:rsidR="00353349" w:rsidRDefault="00353349"/>
          <w:p w14:paraId="7B5BD2CB" w14:textId="6A0B0061" w:rsidR="00353349" w:rsidRDefault="00353349"/>
        </w:tc>
      </w:tr>
      <w:tr w:rsidR="00C30742" w14:paraId="2B78F48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82EDD0C" w14:textId="69469456" w:rsidR="00C30742" w:rsidRDefault="00C30742">
            <w:r>
              <w:lastRenderedPageBreak/>
              <w:t>7.</w:t>
            </w:r>
          </w:p>
          <w:p w14:paraId="53B58A39" w14:textId="76848485" w:rsidR="00876F65" w:rsidRDefault="00876F65"/>
          <w:p w14:paraId="54DCDE06" w14:textId="3D40E681" w:rsidR="00876F65" w:rsidRDefault="00876F65" w:rsidP="00876F65">
            <w:pPr>
              <w:jc w:val="right"/>
            </w:pPr>
            <w:r>
              <w:t>7.1</w:t>
            </w:r>
          </w:p>
          <w:p w14:paraId="7DD7BFC5" w14:textId="58E4F1C2" w:rsidR="00CA62B0" w:rsidRDefault="00CA62B0" w:rsidP="00876F65">
            <w:pPr>
              <w:jc w:val="right"/>
            </w:pPr>
          </w:p>
          <w:p w14:paraId="621B8FCB" w14:textId="5668434C" w:rsidR="00CA62B0" w:rsidRDefault="00CA62B0" w:rsidP="00876F65">
            <w:pPr>
              <w:jc w:val="right"/>
            </w:pPr>
          </w:p>
          <w:p w14:paraId="78EAB1AB" w14:textId="5EAEDF03" w:rsidR="00CA62B0" w:rsidRDefault="00CA62B0" w:rsidP="00876F65">
            <w:pPr>
              <w:jc w:val="right"/>
            </w:pPr>
          </w:p>
          <w:p w14:paraId="75AE5386" w14:textId="3BC728ED" w:rsidR="00CA62B0" w:rsidRDefault="00CA62B0" w:rsidP="00876F65">
            <w:pPr>
              <w:jc w:val="right"/>
            </w:pPr>
          </w:p>
          <w:p w14:paraId="6279DFA4" w14:textId="788584B8" w:rsidR="00CA62B0" w:rsidRDefault="00CA62B0" w:rsidP="00876F65">
            <w:pPr>
              <w:jc w:val="right"/>
            </w:pPr>
          </w:p>
          <w:p w14:paraId="3541877F" w14:textId="2DF7E855" w:rsidR="00CA62B0" w:rsidRDefault="00CA62B0" w:rsidP="00876F65">
            <w:pPr>
              <w:jc w:val="right"/>
            </w:pPr>
          </w:p>
          <w:p w14:paraId="2ABABFEA" w14:textId="7CFC96DC" w:rsidR="00CA62B0" w:rsidRDefault="00CA62B0" w:rsidP="00876F65">
            <w:pPr>
              <w:jc w:val="right"/>
            </w:pPr>
            <w:r>
              <w:lastRenderedPageBreak/>
              <w:t>7.2</w:t>
            </w:r>
          </w:p>
          <w:p w14:paraId="665C0DAF" w14:textId="69C07AAB" w:rsidR="00C30742" w:rsidRDefault="00C30742"/>
        </w:tc>
        <w:tc>
          <w:tcPr>
            <w:tcW w:w="8080" w:type="dxa"/>
            <w:gridSpan w:val="2"/>
          </w:tcPr>
          <w:p w14:paraId="5616C8A7" w14:textId="77777777" w:rsidR="00C30742" w:rsidRDefault="00C30742">
            <w:pPr>
              <w:rPr>
                <w:bCs/>
              </w:rPr>
            </w:pPr>
            <w:r>
              <w:rPr>
                <w:b/>
              </w:rPr>
              <w:lastRenderedPageBreak/>
              <w:t>Garford toilet</w:t>
            </w:r>
          </w:p>
          <w:p w14:paraId="3920AFBA" w14:textId="4E460373" w:rsidR="00C30742" w:rsidRDefault="00C30742">
            <w:pPr>
              <w:rPr>
                <w:bCs/>
              </w:rPr>
            </w:pPr>
          </w:p>
          <w:p w14:paraId="04BC0CBA" w14:textId="736BA628" w:rsidR="00CA62B0" w:rsidRDefault="00876F65">
            <w:pPr>
              <w:rPr>
                <w:bCs/>
              </w:rPr>
            </w:pPr>
            <w:r>
              <w:rPr>
                <w:bCs/>
              </w:rPr>
              <w:t>Christian and NR have discussed options for a toilet at the church – a</w:t>
            </w:r>
            <w:r w:rsidR="001C372F">
              <w:rPr>
                <w:bCs/>
              </w:rPr>
              <w:t>n outside</w:t>
            </w:r>
            <w:r>
              <w:rPr>
                <w:bCs/>
              </w:rPr>
              <w:t xml:space="preserve"> compostable </w:t>
            </w:r>
            <w:r w:rsidR="001C372F">
              <w:rPr>
                <w:bCs/>
              </w:rPr>
              <w:t xml:space="preserve">toilet (it </w:t>
            </w:r>
            <w:proofErr w:type="gramStart"/>
            <w:r w:rsidR="001C372F">
              <w:rPr>
                <w:bCs/>
              </w:rPr>
              <w:t>has to</w:t>
            </w:r>
            <w:proofErr w:type="gramEnd"/>
            <w:r w:rsidR="001C372F">
              <w:rPr>
                <w:bCs/>
              </w:rPr>
              <w:t xml:space="preserve"> be maintained and people have t</w:t>
            </w:r>
            <w:r w:rsidR="00B65A5C">
              <w:rPr>
                <w:bCs/>
              </w:rPr>
              <w:t>o</w:t>
            </w:r>
            <w:r w:rsidR="001C372F">
              <w:rPr>
                <w:bCs/>
              </w:rPr>
              <w:t xml:space="preserve"> go outside </w:t>
            </w:r>
            <w:r w:rsidR="00B65A5C">
              <w:rPr>
                <w:bCs/>
              </w:rPr>
              <w:t>to use it). Cost is £20</w:t>
            </w:r>
            <w:r w:rsidR="0054091F">
              <w:rPr>
                <w:bCs/>
              </w:rPr>
              <w:t>k. Other option is an internal toilet in the ve</w:t>
            </w:r>
            <w:r w:rsidR="00D41919">
              <w:rPr>
                <w:bCs/>
              </w:rPr>
              <w:t>s</w:t>
            </w:r>
            <w:r w:rsidR="0054091F">
              <w:rPr>
                <w:bCs/>
              </w:rPr>
              <w:t>try area</w:t>
            </w:r>
            <w:r w:rsidR="00D41919">
              <w:rPr>
                <w:bCs/>
              </w:rPr>
              <w:t xml:space="preserve"> with a modern version of a </w:t>
            </w:r>
            <w:r w:rsidR="00915CDC">
              <w:rPr>
                <w:bCs/>
              </w:rPr>
              <w:t xml:space="preserve">cesspit </w:t>
            </w:r>
            <w:r w:rsidR="00D41919">
              <w:rPr>
                <w:bCs/>
              </w:rPr>
              <w:t>outside (internal toilet and generally maintenance free) £</w:t>
            </w:r>
            <w:r w:rsidR="00D17BBB">
              <w:rPr>
                <w:bCs/>
              </w:rPr>
              <w:t>30k</w:t>
            </w:r>
            <w:r w:rsidR="00D41919">
              <w:rPr>
                <w:bCs/>
              </w:rPr>
              <w:t>. Both still have the challenge of needing a wa</w:t>
            </w:r>
            <w:r w:rsidR="00D17BBB">
              <w:rPr>
                <w:bCs/>
              </w:rPr>
              <w:t>t</w:t>
            </w:r>
            <w:r w:rsidR="00D41919">
              <w:rPr>
                <w:bCs/>
              </w:rPr>
              <w:t>er suppl</w:t>
            </w:r>
            <w:r w:rsidR="00DD622B">
              <w:rPr>
                <w:bCs/>
              </w:rPr>
              <w:t xml:space="preserve">y </w:t>
            </w:r>
            <w:r w:rsidR="00B17273">
              <w:rPr>
                <w:bCs/>
              </w:rPr>
              <w:t>and discussions would be needed with the farmer.</w:t>
            </w:r>
          </w:p>
          <w:p w14:paraId="23AC3073" w14:textId="1FCB725D" w:rsidR="00CA62B0" w:rsidRDefault="00CA62B0">
            <w:pPr>
              <w:rPr>
                <w:bCs/>
              </w:rPr>
            </w:pPr>
          </w:p>
          <w:p w14:paraId="5AEF114E" w14:textId="487B0E33" w:rsidR="00CA62B0" w:rsidRDefault="00CA62B0">
            <w:pPr>
              <w:rPr>
                <w:bCs/>
              </w:rPr>
            </w:pPr>
            <w:r>
              <w:rPr>
                <w:bCs/>
              </w:rPr>
              <w:lastRenderedPageBreak/>
              <w:t>Various views from people in Garford about having a toilet at the church or asking the</w:t>
            </w:r>
            <w:r w:rsidR="00044250">
              <w:rPr>
                <w:bCs/>
              </w:rPr>
              <w:t xml:space="preserve"> farmer for use of a toilet on his farm.</w:t>
            </w:r>
          </w:p>
          <w:p w14:paraId="7485DF5E" w14:textId="431C8B81" w:rsidR="00C30742" w:rsidRPr="00C30742" w:rsidRDefault="00C30742">
            <w:pPr>
              <w:rPr>
                <w:bCs/>
              </w:rPr>
            </w:pPr>
          </w:p>
        </w:tc>
        <w:tc>
          <w:tcPr>
            <w:tcW w:w="1525" w:type="dxa"/>
          </w:tcPr>
          <w:p w14:paraId="4ED70F76" w14:textId="77777777" w:rsidR="00C30742" w:rsidRDefault="00C30742"/>
        </w:tc>
      </w:tr>
      <w:tr w:rsidR="00C30742" w14:paraId="146D09E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7392E71" w14:textId="77777777" w:rsidR="00C30742" w:rsidRDefault="00C30742">
            <w:r>
              <w:t>8.</w:t>
            </w:r>
          </w:p>
          <w:p w14:paraId="2EB93CE5" w14:textId="77777777" w:rsidR="00C30742" w:rsidRDefault="00C30742"/>
          <w:p w14:paraId="7B0CD109" w14:textId="77777777" w:rsidR="00044250" w:rsidRDefault="00044250" w:rsidP="00044250">
            <w:pPr>
              <w:jc w:val="right"/>
            </w:pPr>
            <w:r>
              <w:t>8.1</w:t>
            </w:r>
          </w:p>
          <w:p w14:paraId="0FBAE63B" w14:textId="77777777" w:rsidR="00044250" w:rsidRDefault="00044250"/>
          <w:p w14:paraId="16477A95" w14:textId="77777777" w:rsidR="00044250" w:rsidRDefault="00044250"/>
          <w:p w14:paraId="769C1880" w14:textId="77777777" w:rsidR="00044250" w:rsidRDefault="00044250"/>
          <w:p w14:paraId="0D5C419E" w14:textId="4F36710E" w:rsidR="00044250" w:rsidRDefault="00044250"/>
        </w:tc>
        <w:tc>
          <w:tcPr>
            <w:tcW w:w="8080" w:type="dxa"/>
            <w:gridSpan w:val="2"/>
          </w:tcPr>
          <w:p w14:paraId="601796B9" w14:textId="48BABEAC" w:rsidR="00C30742" w:rsidRDefault="00C30742">
            <w:pPr>
              <w:rPr>
                <w:bCs/>
              </w:rPr>
            </w:pPr>
            <w:r>
              <w:rPr>
                <w:b/>
              </w:rPr>
              <w:t>Foundation governor vacancy</w:t>
            </w:r>
          </w:p>
          <w:p w14:paraId="6F986661" w14:textId="77777777" w:rsidR="00C30742" w:rsidRDefault="00C30742">
            <w:pPr>
              <w:rPr>
                <w:bCs/>
              </w:rPr>
            </w:pPr>
          </w:p>
          <w:p w14:paraId="274E0345" w14:textId="5C8B1A5F" w:rsidR="00C30742" w:rsidRPr="00C30742" w:rsidRDefault="00353DA9">
            <w:pPr>
              <w:rPr>
                <w:bCs/>
              </w:rPr>
            </w:pPr>
            <w:r>
              <w:rPr>
                <w:bCs/>
              </w:rPr>
              <w:t xml:space="preserve">RA is stepping </w:t>
            </w:r>
            <w:r w:rsidR="00016893">
              <w:rPr>
                <w:bCs/>
              </w:rPr>
              <w:t xml:space="preserve">back from her role as Foundation Governor and there is now a vacancy. NW and CW carry on in their roles as Foundation Governors. </w:t>
            </w:r>
          </w:p>
        </w:tc>
        <w:tc>
          <w:tcPr>
            <w:tcW w:w="1525" w:type="dxa"/>
          </w:tcPr>
          <w:p w14:paraId="76E042BB" w14:textId="77777777" w:rsidR="00C30742" w:rsidRDefault="00C30742"/>
        </w:tc>
      </w:tr>
      <w:tr w:rsidR="00153B9C" w14:paraId="54AC101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524D501" w14:textId="12C5A238" w:rsidR="000D613E" w:rsidRDefault="00C30742" w:rsidP="000D613E">
            <w:r>
              <w:t>9</w:t>
            </w:r>
            <w:r w:rsidR="00153B9C">
              <w:t xml:space="preserve">. </w:t>
            </w:r>
          </w:p>
          <w:p w14:paraId="2A18E756" w14:textId="186F8CBC" w:rsidR="008479B0" w:rsidRDefault="008479B0" w:rsidP="000D613E"/>
          <w:p w14:paraId="0A76CE82" w14:textId="08BEC17D" w:rsidR="008479B0" w:rsidRDefault="00C30742" w:rsidP="008479B0">
            <w:pPr>
              <w:jc w:val="right"/>
            </w:pPr>
            <w:r>
              <w:t>9</w:t>
            </w:r>
            <w:r w:rsidR="008479B0">
              <w:t>.1</w:t>
            </w:r>
          </w:p>
          <w:p w14:paraId="68DA0510" w14:textId="0F01154D" w:rsidR="00316CD8" w:rsidRDefault="00316CD8" w:rsidP="008479B0">
            <w:pPr>
              <w:jc w:val="right"/>
            </w:pPr>
          </w:p>
          <w:p w14:paraId="379AE053" w14:textId="4B9C9037" w:rsidR="00316CD8" w:rsidRDefault="00316CD8" w:rsidP="008479B0">
            <w:pPr>
              <w:jc w:val="right"/>
            </w:pPr>
          </w:p>
          <w:p w14:paraId="0DA1A2A0" w14:textId="77777777" w:rsidR="000D613E" w:rsidRDefault="000D613E" w:rsidP="000D613E"/>
          <w:p w14:paraId="2007934B" w14:textId="09668398" w:rsidR="006D1D25" w:rsidRDefault="006D1D25" w:rsidP="0023209B">
            <w:pPr>
              <w:jc w:val="right"/>
            </w:pPr>
          </w:p>
        </w:tc>
        <w:tc>
          <w:tcPr>
            <w:tcW w:w="8080" w:type="dxa"/>
            <w:gridSpan w:val="2"/>
          </w:tcPr>
          <w:p w14:paraId="00F5DF9C" w14:textId="7E8BE8BF" w:rsidR="00153B9C" w:rsidRPr="008479B0" w:rsidRDefault="0023209B" w:rsidP="00436D42">
            <w:r w:rsidRPr="00B932A4">
              <w:rPr>
                <w:b/>
                <w:bCs/>
              </w:rPr>
              <w:t>S</w:t>
            </w:r>
            <w:r w:rsidR="00B00AB8">
              <w:rPr>
                <w:b/>
                <w:bCs/>
              </w:rPr>
              <w:t>t. Luke’s</w:t>
            </w:r>
            <w:r w:rsidR="008479B0">
              <w:rPr>
                <w:b/>
                <w:bCs/>
              </w:rPr>
              <w:t xml:space="preserve"> </w:t>
            </w:r>
            <w:r w:rsidR="008479B0" w:rsidRPr="008479B0">
              <w:t xml:space="preserve"> </w:t>
            </w:r>
          </w:p>
          <w:p w14:paraId="2475355E" w14:textId="77777777" w:rsidR="008C426D" w:rsidRDefault="008C426D" w:rsidP="00B15F14"/>
          <w:p w14:paraId="5DAA5E9D" w14:textId="1FFEA925" w:rsidR="00C66D4A" w:rsidRPr="00153B9C" w:rsidRDefault="00C66D4A" w:rsidP="00A540E5">
            <w:r>
              <w:t xml:space="preserve"> </w:t>
            </w:r>
            <w:r w:rsidR="00016893">
              <w:t xml:space="preserve">Harvest service has taken place and just over 30 people </w:t>
            </w:r>
            <w:r w:rsidR="00C753BE">
              <w:t>attended,</w:t>
            </w:r>
            <w:r w:rsidR="00016893">
              <w:t xml:space="preserve"> and a service took plac</w:t>
            </w:r>
            <w:r w:rsidR="004B24C0">
              <w:t>e</w:t>
            </w:r>
            <w:r w:rsidR="00016893">
              <w:t xml:space="preserve"> on the village green </w:t>
            </w:r>
            <w:r w:rsidR="00C753BE">
              <w:t>on Sunday</w:t>
            </w:r>
            <w:r w:rsidR="004B24C0">
              <w:t xml:space="preserve"> </w:t>
            </w:r>
            <w:r w:rsidR="00C753BE">
              <w:t>18 September t</w:t>
            </w:r>
            <w:r w:rsidR="00016893">
              <w:t>o commemorate the life of Queen Eliza</w:t>
            </w:r>
            <w:r w:rsidR="004B24C0">
              <w:t>beth II.</w:t>
            </w:r>
          </w:p>
        </w:tc>
        <w:tc>
          <w:tcPr>
            <w:tcW w:w="1525" w:type="dxa"/>
          </w:tcPr>
          <w:p w14:paraId="4A2419C3" w14:textId="77777777" w:rsidR="006D1D25" w:rsidRDefault="006D1D25"/>
          <w:p w14:paraId="3C526B19" w14:textId="1B513AD4" w:rsidR="00B057D1" w:rsidRDefault="00B057D1"/>
          <w:p w14:paraId="47C53F77" w14:textId="7520A5C6" w:rsidR="009E4E99" w:rsidRDefault="009E4E99"/>
          <w:p w14:paraId="6BFC99FB" w14:textId="35493F7E" w:rsidR="006D519F" w:rsidRDefault="006D519F"/>
        </w:tc>
      </w:tr>
      <w:tr w:rsidR="00C30742" w14:paraId="2C0A93E0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C1CE7A1" w14:textId="30290D86" w:rsidR="00C30742" w:rsidRDefault="00C30742">
            <w:r>
              <w:t>10.</w:t>
            </w:r>
          </w:p>
        </w:tc>
        <w:tc>
          <w:tcPr>
            <w:tcW w:w="8080" w:type="dxa"/>
            <w:gridSpan w:val="2"/>
          </w:tcPr>
          <w:p w14:paraId="477150B4" w14:textId="77777777" w:rsidR="00C30742" w:rsidRDefault="00C30742" w:rsidP="00363643">
            <w:r>
              <w:rPr>
                <w:b/>
                <w:bCs/>
              </w:rPr>
              <w:t>Safeguarding update</w:t>
            </w:r>
          </w:p>
          <w:p w14:paraId="60281044" w14:textId="77777777" w:rsidR="00C30742" w:rsidRDefault="00C30742" w:rsidP="00363643"/>
          <w:p w14:paraId="1B1A946C" w14:textId="77777777" w:rsidR="00C30742" w:rsidRDefault="00C30742" w:rsidP="00C30742">
            <w:pPr>
              <w:rPr>
                <w:bCs/>
              </w:rPr>
            </w:pPr>
            <w:r>
              <w:rPr>
                <w:bCs/>
              </w:rPr>
              <w:t>There are two on-going safeguarding issues which are in hand.</w:t>
            </w:r>
          </w:p>
          <w:p w14:paraId="2BEEF6F0" w14:textId="3A63283D" w:rsidR="00C30742" w:rsidRPr="00C30742" w:rsidRDefault="00C30742" w:rsidP="00363643"/>
        </w:tc>
        <w:tc>
          <w:tcPr>
            <w:tcW w:w="1525" w:type="dxa"/>
          </w:tcPr>
          <w:p w14:paraId="09841AF3" w14:textId="77777777" w:rsidR="00C30742" w:rsidRDefault="00C30742"/>
        </w:tc>
      </w:tr>
      <w:tr w:rsidR="00A871DA" w14:paraId="23172BB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329B572" w14:textId="2966BC4E" w:rsidR="00A871DA" w:rsidRDefault="00A871DA">
            <w:r>
              <w:t>1</w:t>
            </w:r>
            <w:r w:rsidR="00A540E5">
              <w:t>1</w:t>
            </w:r>
            <w:r>
              <w:t>.</w:t>
            </w:r>
          </w:p>
          <w:p w14:paraId="0A6B6149" w14:textId="77777777" w:rsidR="00255FB7" w:rsidRDefault="00255FB7"/>
          <w:p w14:paraId="6759B374" w14:textId="77777777" w:rsidR="00255FB7" w:rsidRDefault="00A515DE" w:rsidP="008F3F4B">
            <w:pPr>
              <w:jc w:val="right"/>
            </w:pPr>
            <w:r>
              <w:t>1</w:t>
            </w:r>
            <w:r w:rsidR="00A540E5">
              <w:t>1</w:t>
            </w:r>
            <w:r w:rsidR="00255FB7">
              <w:t>.1</w:t>
            </w:r>
          </w:p>
          <w:p w14:paraId="602ACA55" w14:textId="77777777" w:rsidR="008E5731" w:rsidRDefault="008E5731" w:rsidP="008F3F4B">
            <w:pPr>
              <w:jc w:val="right"/>
            </w:pPr>
          </w:p>
          <w:p w14:paraId="1221521A" w14:textId="77777777" w:rsidR="008E5731" w:rsidRDefault="008E5731" w:rsidP="008F3F4B">
            <w:pPr>
              <w:jc w:val="right"/>
            </w:pPr>
          </w:p>
          <w:p w14:paraId="4AF3CCFB" w14:textId="451F10A9" w:rsidR="008E5731" w:rsidRDefault="008E5731" w:rsidP="008F3F4B">
            <w:pPr>
              <w:jc w:val="right"/>
            </w:pPr>
            <w:r>
              <w:t>11.2</w:t>
            </w:r>
          </w:p>
        </w:tc>
        <w:tc>
          <w:tcPr>
            <w:tcW w:w="8080" w:type="dxa"/>
            <w:gridSpan w:val="2"/>
          </w:tcPr>
          <w:p w14:paraId="40457A8E" w14:textId="2122CA08" w:rsidR="00363643" w:rsidRDefault="00363643" w:rsidP="00363643">
            <w:r w:rsidRPr="00097A81">
              <w:rPr>
                <w:b/>
                <w:bCs/>
              </w:rPr>
              <w:t>Health and Safety</w:t>
            </w:r>
            <w:r>
              <w:rPr>
                <w:b/>
                <w:bCs/>
              </w:rPr>
              <w:t xml:space="preserve"> </w:t>
            </w:r>
          </w:p>
          <w:p w14:paraId="1C7FBE87" w14:textId="77777777" w:rsidR="008F3F4B" w:rsidRDefault="008F3F4B" w:rsidP="008C5866"/>
          <w:p w14:paraId="65C22DFE" w14:textId="77777777" w:rsidR="005049C5" w:rsidRDefault="00D7054A" w:rsidP="00C30742">
            <w:r>
              <w:t>A couple of people have tripped over the edge of the carpet near the kitchen/play area.</w:t>
            </w:r>
          </w:p>
          <w:p w14:paraId="62D754B8" w14:textId="77777777" w:rsidR="00D7054A" w:rsidRDefault="00D7054A" w:rsidP="00C30742"/>
          <w:p w14:paraId="3926F8EB" w14:textId="6A038162" w:rsidR="00D7054A" w:rsidRDefault="006B765C" w:rsidP="00C30742">
            <w:r>
              <w:t xml:space="preserve">Pews have been rearranged in a north facing direction – this does mean access is a little different – please be aware and </w:t>
            </w:r>
            <w:proofErr w:type="gramStart"/>
            <w:r>
              <w:t>help out</w:t>
            </w:r>
            <w:proofErr w:type="gramEnd"/>
            <w:r>
              <w:t xml:space="preserve"> those who are less mobile. </w:t>
            </w:r>
          </w:p>
          <w:p w14:paraId="060B94FA" w14:textId="79D9F207" w:rsidR="00D7054A" w:rsidRPr="00380A48" w:rsidRDefault="00D7054A" w:rsidP="00C30742"/>
        </w:tc>
        <w:tc>
          <w:tcPr>
            <w:tcW w:w="1525" w:type="dxa"/>
          </w:tcPr>
          <w:p w14:paraId="6BD5D0A0" w14:textId="47031A72" w:rsidR="00A871DA" w:rsidRDefault="00A871DA"/>
          <w:p w14:paraId="5D1A70FD" w14:textId="5A6D8821" w:rsidR="008B5098" w:rsidRDefault="008B5098"/>
          <w:p w14:paraId="0513B582" w14:textId="6026E2D0" w:rsidR="008B5098" w:rsidRDefault="008B5098"/>
          <w:p w14:paraId="055EDB7E" w14:textId="139A0E45" w:rsidR="00255FB7" w:rsidRDefault="00255FB7" w:rsidP="008B5098"/>
        </w:tc>
      </w:tr>
      <w:tr w:rsidR="0057054D" w14:paraId="7CCE18B2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F223F1F" w14:textId="66F64CBC" w:rsidR="000D613E" w:rsidRDefault="005D2876" w:rsidP="008C5866">
            <w:r>
              <w:t>1</w:t>
            </w:r>
            <w:r w:rsidR="00A540E5">
              <w:t>2</w:t>
            </w:r>
            <w:r w:rsidR="00643202">
              <w:t>.</w:t>
            </w:r>
          </w:p>
          <w:p w14:paraId="59F413D6" w14:textId="03A9E624" w:rsidR="00643202" w:rsidRDefault="00643202" w:rsidP="00643202">
            <w:pPr>
              <w:jc w:val="right"/>
            </w:pPr>
          </w:p>
          <w:p w14:paraId="4E4BE2EC" w14:textId="77777777" w:rsidR="00A67D08" w:rsidRDefault="00A67D08" w:rsidP="00643202">
            <w:pPr>
              <w:jc w:val="right"/>
            </w:pPr>
          </w:p>
          <w:p w14:paraId="7E9F856E" w14:textId="74B13BB1" w:rsidR="00643202" w:rsidRDefault="00C319AA" w:rsidP="00643202">
            <w:pPr>
              <w:jc w:val="right"/>
            </w:pPr>
            <w:r>
              <w:t>1</w:t>
            </w:r>
            <w:r w:rsidR="00A540E5">
              <w:t>2</w:t>
            </w:r>
            <w:r>
              <w:t>.1</w:t>
            </w:r>
          </w:p>
          <w:p w14:paraId="658550AD" w14:textId="4674E706" w:rsidR="00C319AA" w:rsidRDefault="00C319AA" w:rsidP="00643202">
            <w:pPr>
              <w:jc w:val="right"/>
            </w:pPr>
          </w:p>
          <w:p w14:paraId="7ABA2CED" w14:textId="77777777" w:rsidR="00977B39" w:rsidRDefault="00977B39" w:rsidP="00643202">
            <w:pPr>
              <w:jc w:val="right"/>
            </w:pPr>
          </w:p>
          <w:p w14:paraId="3EAC35AD" w14:textId="0CA549EB" w:rsidR="00C319AA" w:rsidRDefault="00C319AA" w:rsidP="00643202">
            <w:pPr>
              <w:jc w:val="right"/>
            </w:pPr>
            <w:r>
              <w:t>1</w:t>
            </w:r>
            <w:r w:rsidR="00A540E5">
              <w:t>2</w:t>
            </w:r>
            <w:r>
              <w:t>.2</w:t>
            </w:r>
          </w:p>
          <w:p w14:paraId="27A09C19" w14:textId="579130B0" w:rsidR="00A515DE" w:rsidRDefault="00A515DE" w:rsidP="00643202">
            <w:pPr>
              <w:jc w:val="right"/>
            </w:pPr>
          </w:p>
          <w:p w14:paraId="6D7F4CB3" w14:textId="77777777" w:rsidR="002C6AA9" w:rsidRDefault="002C6AA9" w:rsidP="00643202">
            <w:pPr>
              <w:jc w:val="right"/>
            </w:pPr>
          </w:p>
          <w:p w14:paraId="6DE35D89" w14:textId="6C3F2D10" w:rsidR="00A515DE" w:rsidRDefault="00A515DE" w:rsidP="00643202">
            <w:pPr>
              <w:jc w:val="right"/>
            </w:pPr>
            <w:r>
              <w:t>1</w:t>
            </w:r>
            <w:r w:rsidR="00A540E5">
              <w:t>2</w:t>
            </w:r>
            <w:r>
              <w:t>.3</w:t>
            </w:r>
          </w:p>
          <w:p w14:paraId="0FF48F9B" w14:textId="3435DA1E" w:rsidR="00A515DE" w:rsidRDefault="00A515DE" w:rsidP="00643202">
            <w:pPr>
              <w:jc w:val="right"/>
            </w:pPr>
          </w:p>
          <w:p w14:paraId="714E7F9D" w14:textId="77777777" w:rsidR="00B42F94" w:rsidRDefault="00A515DE" w:rsidP="00C30742">
            <w:pPr>
              <w:jc w:val="right"/>
            </w:pPr>
            <w:r>
              <w:t>1</w:t>
            </w:r>
            <w:r w:rsidR="002A0786">
              <w:t>2</w:t>
            </w:r>
            <w:r>
              <w:t>.4</w:t>
            </w:r>
          </w:p>
          <w:p w14:paraId="0B7F7DE1" w14:textId="77777777" w:rsidR="003853FD" w:rsidRDefault="003853FD" w:rsidP="00C30742">
            <w:pPr>
              <w:jc w:val="right"/>
            </w:pPr>
          </w:p>
          <w:p w14:paraId="04DE05CA" w14:textId="247F69D7" w:rsidR="003853FD" w:rsidRDefault="003853FD" w:rsidP="00C30742">
            <w:pPr>
              <w:jc w:val="right"/>
            </w:pPr>
            <w:r>
              <w:t>12.5</w:t>
            </w:r>
          </w:p>
          <w:p w14:paraId="470C1873" w14:textId="3612C839" w:rsidR="004065F9" w:rsidRDefault="004065F9" w:rsidP="00C30742">
            <w:pPr>
              <w:jc w:val="right"/>
            </w:pPr>
          </w:p>
          <w:p w14:paraId="09980163" w14:textId="2779DBCD" w:rsidR="004065F9" w:rsidRDefault="004065F9" w:rsidP="00C30742">
            <w:pPr>
              <w:jc w:val="right"/>
            </w:pPr>
          </w:p>
          <w:p w14:paraId="08F22117" w14:textId="4BEC2C1F" w:rsidR="004065F9" w:rsidRDefault="004065F9" w:rsidP="00C30742">
            <w:pPr>
              <w:jc w:val="right"/>
            </w:pPr>
          </w:p>
          <w:p w14:paraId="3E658704" w14:textId="57F9718E" w:rsidR="004065F9" w:rsidRDefault="004065F9" w:rsidP="00C30742">
            <w:pPr>
              <w:jc w:val="right"/>
            </w:pPr>
          </w:p>
          <w:p w14:paraId="17862AE8" w14:textId="6C2696F7" w:rsidR="004065F9" w:rsidRDefault="004760A2" w:rsidP="00C30742">
            <w:pPr>
              <w:jc w:val="right"/>
            </w:pPr>
            <w:r>
              <w:t>12.6</w:t>
            </w:r>
          </w:p>
          <w:p w14:paraId="5437B097" w14:textId="77777777" w:rsidR="009E6595" w:rsidRDefault="009E6595" w:rsidP="00C30742">
            <w:pPr>
              <w:jc w:val="right"/>
            </w:pPr>
          </w:p>
          <w:p w14:paraId="4831BBF0" w14:textId="77777777" w:rsidR="009E6595" w:rsidRDefault="009E6595" w:rsidP="00C30742">
            <w:pPr>
              <w:jc w:val="right"/>
            </w:pPr>
          </w:p>
          <w:p w14:paraId="3108B2EB" w14:textId="654341A8" w:rsidR="009E6595" w:rsidRDefault="009E6595" w:rsidP="00305B00"/>
        </w:tc>
        <w:tc>
          <w:tcPr>
            <w:tcW w:w="8080" w:type="dxa"/>
            <w:gridSpan w:val="2"/>
          </w:tcPr>
          <w:p w14:paraId="307F0531" w14:textId="62833236" w:rsidR="008C5866" w:rsidRPr="0090670C" w:rsidRDefault="0090670C" w:rsidP="00A871DA">
            <w:pPr>
              <w:rPr>
                <w:b/>
                <w:bCs/>
              </w:rPr>
            </w:pPr>
            <w:r w:rsidRPr="0090670C">
              <w:rPr>
                <w:b/>
                <w:bCs/>
              </w:rPr>
              <w:t>AOB</w:t>
            </w:r>
          </w:p>
          <w:p w14:paraId="531AA06D" w14:textId="5F6C8476" w:rsidR="00C66D4A" w:rsidRDefault="00C66D4A" w:rsidP="00A540E5"/>
          <w:p w14:paraId="78BD9ACD" w14:textId="1D80E3D6" w:rsidR="00A67D08" w:rsidRPr="00A67D08" w:rsidRDefault="00A67D08" w:rsidP="00A540E5">
            <w:pPr>
              <w:rPr>
                <w:u w:val="single"/>
              </w:rPr>
            </w:pPr>
            <w:r w:rsidRPr="00A67D08">
              <w:rPr>
                <w:u w:val="single"/>
              </w:rPr>
              <w:t>Finance</w:t>
            </w:r>
          </w:p>
          <w:p w14:paraId="3ED9314A" w14:textId="69518DE6" w:rsidR="000E216F" w:rsidRDefault="008E5731" w:rsidP="00A540E5">
            <w:r>
              <w:t>Cathie Little has retired from her role on the finance team</w:t>
            </w:r>
            <w:r w:rsidR="000E216F">
              <w:t xml:space="preserve">. </w:t>
            </w:r>
          </w:p>
          <w:p w14:paraId="2B8BC5B8" w14:textId="77777777" w:rsidR="00C66D4A" w:rsidRDefault="000E216F" w:rsidP="00A540E5">
            <w:r w:rsidRPr="000E216F">
              <w:rPr>
                <w:color w:val="0070C0"/>
              </w:rPr>
              <w:t>Action: A letter of thanks to be written to Cathie</w:t>
            </w:r>
            <w:r>
              <w:t>.</w:t>
            </w:r>
          </w:p>
          <w:p w14:paraId="509D8754" w14:textId="77777777" w:rsidR="000E216F" w:rsidRDefault="000E216F" w:rsidP="00A540E5"/>
          <w:p w14:paraId="3FC3D725" w14:textId="77777777" w:rsidR="000E216F" w:rsidRDefault="000E216F" w:rsidP="00A540E5">
            <w:r>
              <w:t xml:space="preserve">John </w:t>
            </w:r>
            <w:r w:rsidRPr="00C753BE">
              <w:t>Scoble</w:t>
            </w:r>
            <w:r>
              <w:t xml:space="preserve"> will be joining the finance team with</w:t>
            </w:r>
            <w:r w:rsidR="00A67D08">
              <w:t xml:space="preserve"> Brian and John has been given some access to PCC financial information.</w:t>
            </w:r>
          </w:p>
          <w:p w14:paraId="3C3A50B5" w14:textId="77777777" w:rsidR="00A67D08" w:rsidRDefault="00A67D08" w:rsidP="00A540E5"/>
          <w:p w14:paraId="1E0108F4" w14:textId="5E6BC3AA" w:rsidR="00A67D08" w:rsidRDefault="00A67D08" w:rsidP="00A540E5">
            <w:r>
              <w:t>Still need someone on the fi</w:t>
            </w:r>
            <w:r w:rsidR="003F3557">
              <w:t>n</w:t>
            </w:r>
            <w:r>
              <w:t xml:space="preserve">ance team to do the </w:t>
            </w:r>
            <w:r w:rsidR="00C753BE">
              <w:t>bookkeeping</w:t>
            </w:r>
            <w:r>
              <w:t>.</w:t>
            </w:r>
          </w:p>
          <w:p w14:paraId="16926364" w14:textId="77777777" w:rsidR="003F3557" w:rsidRDefault="003F3557" w:rsidP="00A540E5"/>
          <w:p w14:paraId="23F6829B" w14:textId="77777777" w:rsidR="003F3557" w:rsidRDefault="003F3557" w:rsidP="00A540E5">
            <w:r>
              <w:t>The budget for next year will be discussed at the November meeting.</w:t>
            </w:r>
          </w:p>
          <w:p w14:paraId="060B8EC3" w14:textId="77777777" w:rsidR="003F3557" w:rsidRDefault="003F3557" w:rsidP="00A540E5"/>
          <w:p w14:paraId="17B298AE" w14:textId="77777777" w:rsidR="009E6595" w:rsidRDefault="003F3557" w:rsidP="00A540E5">
            <w:r>
              <w:t xml:space="preserve">Mary Embleton has asked </w:t>
            </w:r>
            <w:r w:rsidR="003853FD">
              <w:t>via the MML group for a contribution of £200 form their funds towards her airfare to go to Moldova.</w:t>
            </w:r>
            <w:r w:rsidR="00242DDD">
              <w:t xml:space="preserve"> PCC agreed funding via the MML </w:t>
            </w:r>
            <w:r w:rsidR="009E6595">
              <w:t>funds up to £350.</w:t>
            </w:r>
          </w:p>
          <w:p w14:paraId="4A2DBAC5" w14:textId="77777777" w:rsidR="004065F9" w:rsidRDefault="004065F9" w:rsidP="00A540E5"/>
          <w:p w14:paraId="0B974027" w14:textId="11FC992C" w:rsidR="004065F9" w:rsidRPr="004065F9" w:rsidRDefault="004065F9" w:rsidP="00A540E5">
            <w:pPr>
              <w:rPr>
                <w:u w:val="single"/>
              </w:rPr>
            </w:pPr>
            <w:r w:rsidRPr="004065F9">
              <w:rPr>
                <w:u w:val="single"/>
              </w:rPr>
              <w:t>Heating in the church</w:t>
            </w:r>
          </w:p>
          <w:p w14:paraId="2D0E03BB" w14:textId="7C9E504F" w:rsidR="004065F9" w:rsidRPr="000E216F" w:rsidRDefault="004760A2" w:rsidP="006B765C">
            <w:r>
              <w:t>Various people have made comments about the heating in the church</w:t>
            </w:r>
            <w:r w:rsidR="009F72B3">
              <w:t>.</w:t>
            </w:r>
            <w:r w:rsidR="006B765C">
              <w:t xml:space="preserve"> Although we remain on a fixed price contract, we will endeavour to be careful about usage of gas. </w:t>
            </w:r>
          </w:p>
        </w:tc>
        <w:tc>
          <w:tcPr>
            <w:tcW w:w="1525" w:type="dxa"/>
          </w:tcPr>
          <w:p w14:paraId="563A0AD1" w14:textId="78C5B3BC" w:rsidR="001F3640" w:rsidRDefault="001F3640"/>
          <w:p w14:paraId="538D2350" w14:textId="6890A32E" w:rsidR="000E216F" w:rsidRDefault="000E216F"/>
          <w:p w14:paraId="300813DC" w14:textId="77777777" w:rsidR="000E216F" w:rsidRDefault="000E216F"/>
          <w:p w14:paraId="11B3D245" w14:textId="77777777" w:rsidR="00A67D08" w:rsidRDefault="00A67D08"/>
          <w:p w14:paraId="0FD103DD" w14:textId="3F1131E4" w:rsidR="000E216F" w:rsidRDefault="000E216F">
            <w:r>
              <w:t>NW</w:t>
            </w:r>
          </w:p>
          <w:p w14:paraId="1E8DBF1C" w14:textId="3EE962CC" w:rsidR="006B7DE6" w:rsidRDefault="006B7DE6"/>
          <w:p w14:paraId="1A800CD8" w14:textId="3D79810D" w:rsidR="006B7DE6" w:rsidRDefault="006B7DE6"/>
          <w:p w14:paraId="7958AD9B" w14:textId="613D6B3A" w:rsidR="006B7DE6" w:rsidRDefault="006B7DE6"/>
          <w:p w14:paraId="0C47833D" w14:textId="2E82759B" w:rsidR="005049C5" w:rsidRDefault="005049C5"/>
          <w:p w14:paraId="5DE688DC" w14:textId="701D39AF" w:rsidR="005049C5" w:rsidRDefault="005049C5"/>
          <w:p w14:paraId="2C3ADFA4" w14:textId="69A27429" w:rsidR="005049C5" w:rsidRDefault="005049C5"/>
          <w:p w14:paraId="184F4414" w14:textId="33F37E6B" w:rsidR="005049C5" w:rsidRDefault="005049C5"/>
          <w:p w14:paraId="1F45AFD5" w14:textId="4F773381" w:rsidR="005049C5" w:rsidRDefault="005049C5"/>
          <w:p w14:paraId="2AFFAD63" w14:textId="2DAB7A6B" w:rsidR="005049C5" w:rsidRDefault="005049C5"/>
          <w:p w14:paraId="14876113" w14:textId="28A3C1AA" w:rsidR="006B7DE6" w:rsidRDefault="006B7DE6"/>
          <w:p w14:paraId="0DB1E5EB" w14:textId="00DCD0D4" w:rsidR="00787897" w:rsidRDefault="00787897"/>
        </w:tc>
      </w:tr>
      <w:tr w:rsidR="00097A81" w14:paraId="24FB67A7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374EFBAD" w14:textId="2474F348" w:rsidR="00097A81" w:rsidRDefault="00790AAA">
            <w:r>
              <w:lastRenderedPageBreak/>
              <w:t>1</w:t>
            </w:r>
            <w:r w:rsidR="00C66D4A">
              <w:t>3</w:t>
            </w:r>
            <w:r>
              <w:t>.</w:t>
            </w:r>
          </w:p>
        </w:tc>
        <w:tc>
          <w:tcPr>
            <w:tcW w:w="8080" w:type="dxa"/>
            <w:gridSpan w:val="2"/>
          </w:tcPr>
          <w:p w14:paraId="65594621" w14:textId="10B7CEE3" w:rsidR="00EC2BDC" w:rsidRDefault="00B837AD" w:rsidP="00EC2BDC">
            <w:r>
              <w:t>T</w:t>
            </w:r>
            <w:r w:rsidR="00EC2BDC">
              <w:t xml:space="preserve">he meeting </w:t>
            </w:r>
            <w:r>
              <w:t xml:space="preserve">closed </w:t>
            </w:r>
            <w:r w:rsidR="00EC2BDC">
              <w:t>in prayer</w:t>
            </w:r>
            <w:r w:rsidR="00643202">
              <w:t>.</w:t>
            </w:r>
          </w:p>
          <w:p w14:paraId="6C19EF2A" w14:textId="5E5F18C4" w:rsidR="00097A81" w:rsidRDefault="00097A81" w:rsidP="002250B2"/>
        </w:tc>
        <w:tc>
          <w:tcPr>
            <w:tcW w:w="1525" w:type="dxa"/>
          </w:tcPr>
          <w:p w14:paraId="39F91DDD" w14:textId="77777777" w:rsidR="00097A81" w:rsidRDefault="00097A81"/>
        </w:tc>
      </w:tr>
      <w:tr w:rsidR="00483DC5" w14:paraId="5B265F28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7F104F83" w14:textId="5151AEB8" w:rsidR="00483DC5" w:rsidRDefault="00483DC5"/>
        </w:tc>
        <w:tc>
          <w:tcPr>
            <w:tcW w:w="8080" w:type="dxa"/>
            <w:gridSpan w:val="2"/>
          </w:tcPr>
          <w:p w14:paraId="2FC74C8D" w14:textId="0CC2E1F8" w:rsidR="006D688B" w:rsidRPr="00364882" w:rsidRDefault="00C56085" w:rsidP="00D762AB">
            <w:r>
              <w:t>The meeting closed at</w:t>
            </w:r>
            <w:r w:rsidR="0090670C">
              <w:t xml:space="preserve"> </w:t>
            </w:r>
            <w:r w:rsidR="0095192C" w:rsidRPr="00B837AD">
              <w:t>21</w:t>
            </w:r>
            <w:r w:rsidR="0090670C" w:rsidRPr="00B837AD">
              <w:t>:</w:t>
            </w:r>
            <w:r w:rsidR="00C30742">
              <w:t xml:space="preserve"> </w:t>
            </w:r>
            <w:r w:rsidR="006B765C">
              <w:t>30</w:t>
            </w:r>
          </w:p>
        </w:tc>
        <w:tc>
          <w:tcPr>
            <w:tcW w:w="1525" w:type="dxa"/>
          </w:tcPr>
          <w:p w14:paraId="0B5AF720" w14:textId="77777777" w:rsidR="00920B2F" w:rsidRDefault="00920B2F"/>
          <w:p w14:paraId="0BD08FB9" w14:textId="1CFA56A0" w:rsidR="00706860" w:rsidRDefault="00706860"/>
        </w:tc>
      </w:tr>
    </w:tbl>
    <w:p w14:paraId="0BB5C08A" w14:textId="56164DF4" w:rsidR="0057054D" w:rsidRDefault="0057054D" w:rsidP="0056087A">
      <w:pPr>
        <w:spacing w:after="0" w:line="240" w:lineRule="auto"/>
      </w:pPr>
    </w:p>
    <w:p w14:paraId="30B9764A" w14:textId="69EA2FE9" w:rsidR="00D210C0" w:rsidRPr="00D23390" w:rsidRDefault="00D210C0" w:rsidP="0056087A">
      <w:pPr>
        <w:spacing w:after="0" w:line="240" w:lineRule="auto"/>
        <w:rPr>
          <w:b/>
          <w:bCs/>
        </w:rPr>
      </w:pPr>
      <w:r w:rsidRPr="00D23390">
        <w:rPr>
          <w:b/>
          <w:bCs/>
        </w:rPr>
        <w:t xml:space="preserve">The next meeting is on Wednesday </w:t>
      </w:r>
      <w:r w:rsidR="00D23390" w:rsidRPr="00D23390">
        <w:rPr>
          <w:b/>
          <w:bCs/>
        </w:rPr>
        <w:t>26</w:t>
      </w:r>
      <w:r w:rsidRPr="00D23390">
        <w:rPr>
          <w:b/>
          <w:bCs/>
        </w:rPr>
        <w:t xml:space="preserve"> October 2022</w:t>
      </w:r>
    </w:p>
    <w:p w14:paraId="34A44A01" w14:textId="77777777" w:rsidR="00D210C0" w:rsidRDefault="00D210C0" w:rsidP="0056087A">
      <w:pPr>
        <w:spacing w:after="0" w:line="240" w:lineRule="auto"/>
      </w:pPr>
    </w:p>
    <w:p w14:paraId="77547D26" w14:textId="349272E0" w:rsidR="0056087A" w:rsidRPr="00D23390" w:rsidRDefault="005227D7" w:rsidP="0056087A">
      <w:pPr>
        <w:spacing w:after="0" w:line="240" w:lineRule="auto"/>
        <w:rPr>
          <w:bCs/>
        </w:rPr>
      </w:pPr>
      <w:r w:rsidRPr="00D23390">
        <w:rPr>
          <w:bCs/>
        </w:rPr>
        <w:t xml:space="preserve">The </w:t>
      </w:r>
      <w:r w:rsidR="00D23390">
        <w:rPr>
          <w:bCs/>
        </w:rPr>
        <w:t>November meeting is on</w:t>
      </w:r>
      <w:r w:rsidRPr="00D23390">
        <w:rPr>
          <w:bCs/>
        </w:rPr>
        <w:t xml:space="preserve"> </w:t>
      </w:r>
      <w:r w:rsidR="009F014C" w:rsidRPr="00D23390">
        <w:rPr>
          <w:bCs/>
        </w:rPr>
        <w:t xml:space="preserve">Wednesday </w:t>
      </w:r>
      <w:r w:rsidR="00C30742" w:rsidRPr="00D23390">
        <w:rPr>
          <w:bCs/>
        </w:rPr>
        <w:t xml:space="preserve">30 </w:t>
      </w:r>
      <w:r w:rsidR="0083470C">
        <w:rPr>
          <w:bCs/>
        </w:rPr>
        <w:t>(</w:t>
      </w:r>
      <w:r w:rsidR="00C30742" w:rsidRPr="00D23390">
        <w:rPr>
          <w:bCs/>
        </w:rPr>
        <w:t>not the 23</w:t>
      </w:r>
      <w:r w:rsidR="00C30742" w:rsidRPr="00D23390">
        <w:rPr>
          <w:bCs/>
          <w:vertAlign w:val="superscript"/>
        </w:rPr>
        <w:t>rd</w:t>
      </w:r>
      <w:r w:rsidR="00C30742" w:rsidRPr="00D23390">
        <w:rPr>
          <w:bCs/>
        </w:rPr>
        <w:t>)</w:t>
      </w:r>
      <w:r w:rsidR="0090670C" w:rsidRPr="00D23390">
        <w:rPr>
          <w:bCs/>
        </w:rPr>
        <w:t xml:space="preserve"> </w:t>
      </w:r>
    </w:p>
    <w:p w14:paraId="2A26FA79" w14:textId="3463B838" w:rsidR="0090670C" w:rsidRPr="0090670C" w:rsidRDefault="0090670C" w:rsidP="0056087A">
      <w:pPr>
        <w:spacing w:after="0" w:line="240" w:lineRule="auto"/>
      </w:pPr>
    </w:p>
    <w:p w14:paraId="5EDEE384" w14:textId="77777777" w:rsidR="00364882" w:rsidRDefault="00364882" w:rsidP="0056087A">
      <w:pPr>
        <w:spacing w:after="0" w:line="240" w:lineRule="auto"/>
        <w:rPr>
          <w:u w:val="single"/>
        </w:rPr>
      </w:pPr>
    </w:p>
    <w:p w14:paraId="16186714" w14:textId="77777777" w:rsidR="00643202" w:rsidRDefault="00643202" w:rsidP="00B6310E">
      <w:pPr>
        <w:spacing w:after="0" w:line="240" w:lineRule="auto"/>
      </w:pPr>
    </w:p>
    <w:p w14:paraId="34424DFC" w14:textId="39E0F830" w:rsidR="006C5D84" w:rsidRDefault="006C5D84" w:rsidP="00B6310E">
      <w:pPr>
        <w:spacing w:after="0" w:line="240" w:lineRule="auto"/>
      </w:pPr>
      <w:r>
        <w:t xml:space="preserve"> </w:t>
      </w:r>
    </w:p>
    <w:p w14:paraId="09E78C59" w14:textId="77777777" w:rsidR="0056087A" w:rsidRDefault="0056087A" w:rsidP="00B6310E">
      <w:pPr>
        <w:spacing w:after="0" w:line="240" w:lineRule="auto"/>
      </w:pPr>
    </w:p>
    <w:sectPr w:rsidR="0056087A" w:rsidSect="00C51BF7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31BC" w14:textId="77777777" w:rsidR="00E6085A" w:rsidRDefault="00E6085A" w:rsidP="002F5E00">
      <w:pPr>
        <w:spacing w:after="0" w:line="240" w:lineRule="auto"/>
      </w:pPr>
      <w:r>
        <w:separator/>
      </w:r>
    </w:p>
  </w:endnote>
  <w:endnote w:type="continuationSeparator" w:id="0">
    <w:p w14:paraId="457BE929" w14:textId="77777777" w:rsidR="00E6085A" w:rsidRDefault="00E6085A" w:rsidP="002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61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149476348"/>
          <w:docPartObj>
            <w:docPartGallery w:val="Page Numbers (Top of Page)"/>
            <w:docPartUnique/>
          </w:docPartObj>
        </w:sdtPr>
        <w:sdtEndPr/>
        <w:sdtContent>
          <w:p w14:paraId="4565D8C6" w14:textId="77777777" w:rsidR="00EF539B" w:rsidRPr="00797FEB" w:rsidRDefault="00EF539B" w:rsidP="00797FEB">
            <w:pPr>
              <w:pStyle w:val="Footer"/>
              <w:jc w:val="center"/>
              <w:rPr>
                <w:bCs/>
              </w:rPr>
            </w:pPr>
            <w:r w:rsidRPr="00797FEB">
              <w:t xml:space="preserve">Page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PAGE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  <w:r w:rsidRPr="00797FEB">
              <w:t xml:space="preserve"> of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NUMPAGES 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</w:p>
          <w:p w14:paraId="6F39EDE2" w14:textId="7BE99749" w:rsidR="00EF539B" w:rsidRPr="00797FEB" w:rsidRDefault="00EF539B" w:rsidP="00797FEB">
            <w:pPr>
              <w:pStyle w:val="Footer"/>
              <w:jc w:val="center"/>
              <w:rPr>
                <w:b/>
              </w:rPr>
            </w:pPr>
            <w:r w:rsidRPr="00797FEB">
              <w:rPr>
                <w:b/>
              </w:rPr>
              <w:t xml:space="preserve">Marcham with Garford PCC </w:t>
            </w:r>
            <w:r w:rsidR="00C30742">
              <w:rPr>
                <w:b/>
              </w:rPr>
              <w:t>September</w:t>
            </w:r>
            <w:r w:rsidR="004829CC">
              <w:rPr>
                <w:b/>
              </w:rPr>
              <w:t xml:space="preserve"> </w:t>
            </w:r>
            <w:r w:rsidRPr="00797FEB">
              <w:rPr>
                <w:b/>
              </w:rPr>
              <w:t>20</w:t>
            </w:r>
            <w:r w:rsidR="0056087A">
              <w:rPr>
                <w:b/>
              </w:rPr>
              <w:t>2</w:t>
            </w:r>
            <w:r w:rsidR="006B3E8C">
              <w:rPr>
                <w:b/>
              </w:rPr>
              <w:t>2</w:t>
            </w:r>
          </w:p>
        </w:sdtContent>
      </w:sdt>
    </w:sdtContent>
  </w:sdt>
  <w:p w14:paraId="1C67DBA8" w14:textId="77777777" w:rsidR="00EF539B" w:rsidRDefault="00E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9C15" w14:textId="77777777" w:rsidR="00E6085A" w:rsidRDefault="00E6085A" w:rsidP="002F5E00">
      <w:pPr>
        <w:spacing w:after="0" w:line="240" w:lineRule="auto"/>
      </w:pPr>
      <w:r>
        <w:separator/>
      </w:r>
    </w:p>
  </w:footnote>
  <w:footnote w:type="continuationSeparator" w:id="0">
    <w:p w14:paraId="1EE02B61" w14:textId="77777777" w:rsidR="00E6085A" w:rsidRDefault="00E6085A" w:rsidP="002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8E5"/>
    <w:multiLevelType w:val="hybridMultilevel"/>
    <w:tmpl w:val="E3D28F44"/>
    <w:lvl w:ilvl="0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95C4CCC"/>
    <w:multiLevelType w:val="hybridMultilevel"/>
    <w:tmpl w:val="3AC28FB0"/>
    <w:lvl w:ilvl="0" w:tplc="9A182726">
      <w:start w:val="1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AFD"/>
    <w:multiLevelType w:val="hybridMultilevel"/>
    <w:tmpl w:val="885A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90DC7"/>
    <w:multiLevelType w:val="hybridMultilevel"/>
    <w:tmpl w:val="9BB2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034D"/>
    <w:multiLevelType w:val="hybridMultilevel"/>
    <w:tmpl w:val="E0BE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A0F04"/>
    <w:multiLevelType w:val="hybridMultilevel"/>
    <w:tmpl w:val="41A4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B531C"/>
    <w:multiLevelType w:val="hybridMultilevel"/>
    <w:tmpl w:val="91D29A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61183"/>
    <w:multiLevelType w:val="hybridMultilevel"/>
    <w:tmpl w:val="AAEA404E"/>
    <w:lvl w:ilvl="0" w:tplc="9C7CCD6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CF9"/>
    <w:multiLevelType w:val="hybridMultilevel"/>
    <w:tmpl w:val="DBD0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84974"/>
    <w:multiLevelType w:val="hybridMultilevel"/>
    <w:tmpl w:val="35C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B1D5E"/>
    <w:multiLevelType w:val="hybridMultilevel"/>
    <w:tmpl w:val="A524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039C1"/>
    <w:multiLevelType w:val="hybridMultilevel"/>
    <w:tmpl w:val="A83ED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FD5F06"/>
    <w:multiLevelType w:val="hybridMultilevel"/>
    <w:tmpl w:val="7374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10B7B"/>
    <w:multiLevelType w:val="hybridMultilevel"/>
    <w:tmpl w:val="E6AE5A6E"/>
    <w:lvl w:ilvl="0" w:tplc="CC4AEAC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42A7"/>
    <w:multiLevelType w:val="hybridMultilevel"/>
    <w:tmpl w:val="B0C06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771D0"/>
    <w:multiLevelType w:val="hybridMultilevel"/>
    <w:tmpl w:val="1E6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44D46"/>
    <w:multiLevelType w:val="hybridMultilevel"/>
    <w:tmpl w:val="5C96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B4D03"/>
    <w:multiLevelType w:val="hybridMultilevel"/>
    <w:tmpl w:val="701A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7593">
    <w:abstractNumId w:val="6"/>
  </w:num>
  <w:num w:numId="2" w16cid:durableId="294533589">
    <w:abstractNumId w:val="16"/>
  </w:num>
  <w:num w:numId="3" w16cid:durableId="476382717">
    <w:abstractNumId w:val="8"/>
  </w:num>
  <w:num w:numId="4" w16cid:durableId="1641307085">
    <w:abstractNumId w:val="4"/>
  </w:num>
  <w:num w:numId="5" w16cid:durableId="1364206204">
    <w:abstractNumId w:val="3"/>
  </w:num>
  <w:num w:numId="6" w16cid:durableId="1501651757">
    <w:abstractNumId w:val="7"/>
  </w:num>
  <w:num w:numId="7" w16cid:durableId="461122965">
    <w:abstractNumId w:val="0"/>
  </w:num>
  <w:num w:numId="8" w16cid:durableId="1453748805">
    <w:abstractNumId w:val="10"/>
  </w:num>
  <w:num w:numId="9" w16cid:durableId="1673533435">
    <w:abstractNumId w:val="1"/>
  </w:num>
  <w:num w:numId="10" w16cid:durableId="685595120">
    <w:abstractNumId w:val="2"/>
  </w:num>
  <w:num w:numId="11" w16cid:durableId="559633673">
    <w:abstractNumId w:val="5"/>
  </w:num>
  <w:num w:numId="12" w16cid:durableId="1829402695">
    <w:abstractNumId w:val="15"/>
  </w:num>
  <w:num w:numId="13" w16cid:durableId="1064062148">
    <w:abstractNumId w:val="11"/>
  </w:num>
  <w:num w:numId="14" w16cid:durableId="87234362">
    <w:abstractNumId w:val="17"/>
  </w:num>
  <w:num w:numId="15" w16cid:durableId="1845851033">
    <w:abstractNumId w:val="12"/>
  </w:num>
  <w:num w:numId="16" w16cid:durableId="515846638">
    <w:abstractNumId w:val="13"/>
  </w:num>
  <w:num w:numId="17" w16cid:durableId="985210114">
    <w:abstractNumId w:val="14"/>
  </w:num>
  <w:num w:numId="18" w16cid:durableId="98535334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D"/>
    <w:rsid w:val="00001158"/>
    <w:rsid w:val="00002A2A"/>
    <w:rsid w:val="00005036"/>
    <w:rsid w:val="0000722D"/>
    <w:rsid w:val="00011E2C"/>
    <w:rsid w:val="0001326B"/>
    <w:rsid w:val="0001367E"/>
    <w:rsid w:val="0001461F"/>
    <w:rsid w:val="0001539B"/>
    <w:rsid w:val="00016893"/>
    <w:rsid w:val="00020756"/>
    <w:rsid w:val="000217D0"/>
    <w:rsid w:val="00022EC8"/>
    <w:rsid w:val="000243D0"/>
    <w:rsid w:val="00026046"/>
    <w:rsid w:val="0002635F"/>
    <w:rsid w:val="000266B7"/>
    <w:rsid w:val="0003039E"/>
    <w:rsid w:val="00031E5E"/>
    <w:rsid w:val="000322DE"/>
    <w:rsid w:val="0003273C"/>
    <w:rsid w:val="00035866"/>
    <w:rsid w:val="00036E61"/>
    <w:rsid w:val="00037452"/>
    <w:rsid w:val="000410C9"/>
    <w:rsid w:val="00042768"/>
    <w:rsid w:val="000427E8"/>
    <w:rsid w:val="00044250"/>
    <w:rsid w:val="0004732D"/>
    <w:rsid w:val="00047C72"/>
    <w:rsid w:val="000504B7"/>
    <w:rsid w:val="00051316"/>
    <w:rsid w:val="000517DA"/>
    <w:rsid w:val="000534FD"/>
    <w:rsid w:val="00055D6E"/>
    <w:rsid w:val="00055FC3"/>
    <w:rsid w:val="00060654"/>
    <w:rsid w:val="00063F30"/>
    <w:rsid w:val="00064FBA"/>
    <w:rsid w:val="00066605"/>
    <w:rsid w:val="00066AB4"/>
    <w:rsid w:val="00070538"/>
    <w:rsid w:val="00070892"/>
    <w:rsid w:val="00070DBC"/>
    <w:rsid w:val="00071871"/>
    <w:rsid w:val="0007282D"/>
    <w:rsid w:val="00072978"/>
    <w:rsid w:val="00072CDB"/>
    <w:rsid w:val="00075E73"/>
    <w:rsid w:val="00076728"/>
    <w:rsid w:val="00082398"/>
    <w:rsid w:val="00085D27"/>
    <w:rsid w:val="00087256"/>
    <w:rsid w:val="000903DF"/>
    <w:rsid w:val="000905D5"/>
    <w:rsid w:val="00090B3D"/>
    <w:rsid w:val="00092AA6"/>
    <w:rsid w:val="000936CC"/>
    <w:rsid w:val="0009440A"/>
    <w:rsid w:val="00096A42"/>
    <w:rsid w:val="00097A48"/>
    <w:rsid w:val="00097A81"/>
    <w:rsid w:val="000A0368"/>
    <w:rsid w:val="000A0BCB"/>
    <w:rsid w:val="000A132B"/>
    <w:rsid w:val="000A2B23"/>
    <w:rsid w:val="000A4B25"/>
    <w:rsid w:val="000A671C"/>
    <w:rsid w:val="000A73EF"/>
    <w:rsid w:val="000A7CD6"/>
    <w:rsid w:val="000B0F6A"/>
    <w:rsid w:val="000B1C51"/>
    <w:rsid w:val="000B235F"/>
    <w:rsid w:val="000B2E00"/>
    <w:rsid w:val="000B4564"/>
    <w:rsid w:val="000C078F"/>
    <w:rsid w:val="000C0EC3"/>
    <w:rsid w:val="000C1AE6"/>
    <w:rsid w:val="000C33F8"/>
    <w:rsid w:val="000C39E0"/>
    <w:rsid w:val="000C6A2E"/>
    <w:rsid w:val="000C6BB1"/>
    <w:rsid w:val="000C6BB6"/>
    <w:rsid w:val="000C798D"/>
    <w:rsid w:val="000D03F2"/>
    <w:rsid w:val="000D0400"/>
    <w:rsid w:val="000D0B75"/>
    <w:rsid w:val="000D1543"/>
    <w:rsid w:val="000D1DC6"/>
    <w:rsid w:val="000D4FBE"/>
    <w:rsid w:val="000D5391"/>
    <w:rsid w:val="000D613E"/>
    <w:rsid w:val="000D6BB4"/>
    <w:rsid w:val="000D7CC4"/>
    <w:rsid w:val="000E197D"/>
    <w:rsid w:val="000E216F"/>
    <w:rsid w:val="000E544C"/>
    <w:rsid w:val="000E5C56"/>
    <w:rsid w:val="000E67E0"/>
    <w:rsid w:val="000E686D"/>
    <w:rsid w:val="000F33FE"/>
    <w:rsid w:val="000F3D1C"/>
    <w:rsid w:val="000F5441"/>
    <w:rsid w:val="000F6F78"/>
    <w:rsid w:val="000F732F"/>
    <w:rsid w:val="000F7AF2"/>
    <w:rsid w:val="000F7E30"/>
    <w:rsid w:val="00101107"/>
    <w:rsid w:val="001020FE"/>
    <w:rsid w:val="0010598C"/>
    <w:rsid w:val="00116113"/>
    <w:rsid w:val="00116387"/>
    <w:rsid w:val="00117DF3"/>
    <w:rsid w:val="001219E4"/>
    <w:rsid w:val="00122880"/>
    <w:rsid w:val="00122B57"/>
    <w:rsid w:val="00122B6C"/>
    <w:rsid w:val="00123A28"/>
    <w:rsid w:val="00123D0C"/>
    <w:rsid w:val="00124BA8"/>
    <w:rsid w:val="00126A79"/>
    <w:rsid w:val="00131CCD"/>
    <w:rsid w:val="00133548"/>
    <w:rsid w:val="0013586B"/>
    <w:rsid w:val="00135D5E"/>
    <w:rsid w:val="0013617A"/>
    <w:rsid w:val="00137A70"/>
    <w:rsid w:val="00140447"/>
    <w:rsid w:val="001414A9"/>
    <w:rsid w:val="001415A6"/>
    <w:rsid w:val="00143126"/>
    <w:rsid w:val="00144576"/>
    <w:rsid w:val="00145845"/>
    <w:rsid w:val="00150DA4"/>
    <w:rsid w:val="001515DA"/>
    <w:rsid w:val="00151760"/>
    <w:rsid w:val="001518FF"/>
    <w:rsid w:val="00153B9C"/>
    <w:rsid w:val="00153F4D"/>
    <w:rsid w:val="0015631F"/>
    <w:rsid w:val="00156E9E"/>
    <w:rsid w:val="001576FC"/>
    <w:rsid w:val="00157AC5"/>
    <w:rsid w:val="00157C32"/>
    <w:rsid w:val="00160C2C"/>
    <w:rsid w:val="001641BB"/>
    <w:rsid w:val="00165ECA"/>
    <w:rsid w:val="00166766"/>
    <w:rsid w:val="00171596"/>
    <w:rsid w:val="00175C80"/>
    <w:rsid w:val="00175CCF"/>
    <w:rsid w:val="00176004"/>
    <w:rsid w:val="0018076D"/>
    <w:rsid w:val="00181492"/>
    <w:rsid w:val="00181A3E"/>
    <w:rsid w:val="00181E1F"/>
    <w:rsid w:val="00182370"/>
    <w:rsid w:val="001825F8"/>
    <w:rsid w:val="00182A22"/>
    <w:rsid w:val="00183E67"/>
    <w:rsid w:val="0018735C"/>
    <w:rsid w:val="00192DA5"/>
    <w:rsid w:val="001939F1"/>
    <w:rsid w:val="00193FB4"/>
    <w:rsid w:val="0019455A"/>
    <w:rsid w:val="00194DE8"/>
    <w:rsid w:val="00196188"/>
    <w:rsid w:val="00196D8F"/>
    <w:rsid w:val="00197267"/>
    <w:rsid w:val="00197594"/>
    <w:rsid w:val="001A6DD0"/>
    <w:rsid w:val="001A717C"/>
    <w:rsid w:val="001B0650"/>
    <w:rsid w:val="001B2013"/>
    <w:rsid w:val="001B20A5"/>
    <w:rsid w:val="001B2659"/>
    <w:rsid w:val="001B2D01"/>
    <w:rsid w:val="001B52B8"/>
    <w:rsid w:val="001B535B"/>
    <w:rsid w:val="001B558C"/>
    <w:rsid w:val="001C36F5"/>
    <w:rsid w:val="001C372F"/>
    <w:rsid w:val="001C654B"/>
    <w:rsid w:val="001C680C"/>
    <w:rsid w:val="001C723D"/>
    <w:rsid w:val="001C7672"/>
    <w:rsid w:val="001C7D03"/>
    <w:rsid w:val="001D0F55"/>
    <w:rsid w:val="001D1CDA"/>
    <w:rsid w:val="001D2019"/>
    <w:rsid w:val="001D281C"/>
    <w:rsid w:val="001D2A07"/>
    <w:rsid w:val="001D5422"/>
    <w:rsid w:val="001D573B"/>
    <w:rsid w:val="001D659E"/>
    <w:rsid w:val="001E06EE"/>
    <w:rsid w:val="001E232C"/>
    <w:rsid w:val="001E26ED"/>
    <w:rsid w:val="001E40B1"/>
    <w:rsid w:val="001E5981"/>
    <w:rsid w:val="001E6A9B"/>
    <w:rsid w:val="001F1FD9"/>
    <w:rsid w:val="001F2C5F"/>
    <w:rsid w:val="001F2F47"/>
    <w:rsid w:val="001F3640"/>
    <w:rsid w:val="001F393E"/>
    <w:rsid w:val="001F3973"/>
    <w:rsid w:val="001F3C6D"/>
    <w:rsid w:val="001F50A8"/>
    <w:rsid w:val="001F5E15"/>
    <w:rsid w:val="001F6222"/>
    <w:rsid w:val="001F6627"/>
    <w:rsid w:val="001F788A"/>
    <w:rsid w:val="00200782"/>
    <w:rsid w:val="00200868"/>
    <w:rsid w:val="00202500"/>
    <w:rsid w:val="0020463E"/>
    <w:rsid w:val="0020682D"/>
    <w:rsid w:val="002109BD"/>
    <w:rsid w:val="00210EA5"/>
    <w:rsid w:val="00211048"/>
    <w:rsid w:val="00211C81"/>
    <w:rsid w:val="0021353A"/>
    <w:rsid w:val="002158EA"/>
    <w:rsid w:val="00216AFA"/>
    <w:rsid w:val="00216C88"/>
    <w:rsid w:val="00220D26"/>
    <w:rsid w:val="00220FB2"/>
    <w:rsid w:val="00221579"/>
    <w:rsid w:val="00222670"/>
    <w:rsid w:val="002250B2"/>
    <w:rsid w:val="00225916"/>
    <w:rsid w:val="00230B71"/>
    <w:rsid w:val="0023107B"/>
    <w:rsid w:val="0023209B"/>
    <w:rsid w:val="002334C1"/>
    <w:rsid w:val="002348EA"/>
    <w:rsid w:val="002351A6"/>
    <w:rsid w:val="002351D2"/>
    <w:rsid w:val="00235855"/>
    <w:rsid w:val="0024186E"/>
    <w:rsid w:val="0024221C"/>
    <w:rsid w:val="0024271F"/>
    <w:rsid w:val="0024295F"/>
    <w:rsid w:val="00242DDD"/>
    <w:rsid w:val="00244B32"/>
    <w:rsid w:val="00245376"/>
    <w:rsid w:val="0024601B"/>
    <w:rsid w:val="00246C83"/>
    <w:rsid w:val="002517D3"/>
    <w:rsid w:val="00255FB7"/>
    <w:rsid w:val="00256453"/>
    <w:rsid w:val="0026003F"/>
    <w:rsid w:val="00260CA2"/>
    <w:rsid w:val="00261D4A"/>
    <w:rsid w:val="002625C5"/>
    <w:rsid w:val="00262CD4"/>
    <w:rsid w:val="0026308C"/>
    <w:rsid w:val="002644EE"/>
    <w:rsid w:val="00265AF6"/>
    <w:rsid w:val="00265FE4"/>
    <w:rsid w:val="002664D1"/>
    <w:rsid w:val="00266F7A"/>
    <w:rsid w:val="00267693"/>
    <w:rsid w:val="00267BD4"/>
    <w:rsid w:val="002739F5"/>
    <w:rsid w:val="0027504F"/>
    <w:rsid w:val="00275CB2"/>
    <w:rsid w:val="002770FA"/>
    <w:rsid w:val="00277FF7"/>
    <w:rsid w:val="00280BC7"/>
    <w:rsid w:val="00283101"/>
    <w:rsid w:val="002834B6"/>
    <w:rsid w:val="00286E2D"/>
    <w:rsid w:val="002905E0"/>
    <w:rsid w:val="00290AFF"/>
    <w:rsid w:val="00290B1D"/>
    <w:rsid w:val="00292815"/>
    <w:rsid w:val="00292D02"/>
    <w:rsid w:val="00294523"/>
    <w:rsid w:val="00294AC5"/>
    <w:rsid w:val="00295742"/>
    <w:rsid w:val="00296129"/>
    <w:rsid w:val="00296996"/>
    <w:rsid w:val="002979B3"/>
    <w:rsid w:val="002A0131"/>
    <w:rsid w:val="002A02FD"/>
    <w:rsid w:val="002A0786"/>
    <w:rsid w:val="002A11D0"/>
    <w:rsid w:val="002A16F7"/>
    <w:rsid w:val="002A2908"/>
    <w:rsid w:val="002A2977"/>
    <w:rsid w:val="002A448B"/>
    <w:rsid w:val="002A4A4C"/>
    <w:rsid w:val="002A608F"/>
    <w:rsid w:val="002A69E4"/>
    <w:rsid w:val="002B029A"/>
    <w:rsid w:val="002B339E"/>
    <w:rsid w:val="002B3940"/>
    <w:rsid w:val="002B4130"/>
    <w:rsid w:val="002B702D"/>
    <w:rsid w:val="002C0031"/>
    <w:rsid w:val="002C2F00"/>
    <w:rsid w:val="002C342F"/>
    <w:rsid w:val="002C3929"/>
    <w:rsid w:val="002C425C"/>
    <w:rsid w:val="002C43A3"/>
    <w:rsid w:val="002C68AB"/>
    <w:rsid w:val="002C6AA9"/>
    <w:rsid w:val="002C6B8F"/>
    <w:rsid w:val="002C6F4A"/>
    <w:rsid w:val="002C7481"/>
    <w:rsid w:val="002D06D3"/>
    <w:rsid w:val="002D3E0C"/>
    <w:rsid w:val="002D504B"/>
    <w:rsid w:val="002D5759"/>
    <w:rsid w:val="002D783D"/>
    <w:rsid w:val="002E1075"/>
    <w:rsid w:val="002E11E1"/>
    <w:rsid w:val="002E176A"/>
    <w:rsid w:val="002E24E5"/>
    <w:rsid w:val="002E34CF"/>
    <w:rsid w:val="002E4188"/>
    <w:rsid w:val="002E43D4"/>
    <w:rsid w:val="002E7306"/>
    <w:rsid w:val="002E7C95"/>
    <w:rsid w:val="002F0A71"/>
    <w:rsid w:val="002F2881"/>
    <w:rsid w:val="002F5C54"/>
    <w:rsid w:val="002F5E00"/>
    <w:rsid w:val="002F5FD8"/>
    <w:rsid w:val="002F7DDB"/>
    <w:rsid w:val="00303CE3"/>
    <w:rsid w:val="00305221"/>
    <w:rsid w:val="00305B00"/>
    <w:rsid w:val="003067F5"/>
    <w:rsid w:val="00306BD0"/>
    <w:rsid w:val="0031062A"/>
    <w:rsid w:val="003121CD"/>
    <w:rsid w:val="003124B6"/>
    <w:rsid w:val="00313447"/>
    <w:rsid w:val="00314745"/>
    <w:rsid w:val="00315B35"/>
    <w:rsid w:val="00315EFA"/>
    <w:rsid w:val="00315FCE"/>
    <w:rsid w:val="00316CD8"/>
    <w:rsid w:val="00321018"/>
    <w:rsid w:val="00321F9F"/>
    <w:rsid w:val="0032207F"/>
    <w:rsid w:val="003223C9"/>
    <w:rsid w:val="00323B23"/>
    <w:rsid w:val="0032599A"/>
    <w:rsid w:val="003264D5"/>
    <w:rsid w:val="00330A1F"/>
    <w:rsid w:val="00332207"/>
    <w:rsid w:val="00334398"/>
    <w:rsid w:val="003346BA"/>
    <w:rsid w:val="0033502D"/>
    <w:rsid w:val="00335A22"/>
    <w:rsid w:val="00335D8C"/>
    <w:rsid w:val="003362D8"/>
    <w:rsid w:val="00336B9A"/>
    <w:rsid w:val="003370C2"/>
    <w:rsid w:val="00340DB3"/>
    <w:rsid w:val="00341EBA"/>
    <w:rsid w:val="00343FE5"/>
    <w:rsid w:val="0034476A"/>
    <w:rsid w:val="0034704B"/>
    <w:rsid w:val="00351D54"/>
    <w:rsid w:val="00352D52"/>
    <w:rsid w:val="00353349"/>
    <w:rsid w:val="00353403"/>
    <w:rsid w:val="00353DA9"/>
    <w:rsid w:val="0035412E"/>
    <w:rsid w:val="00355959"/>
    <w:rsid w:val="00355B08"/>
    <w:rsid w:val="0035628F"/>
    <w:rsid w:val="00357302"/>
    <w:rsid w:val="00363643"/>
    <w:rsid w:val="00364882"/>
    <w:rsid w:val="00364B82"/>
    <w:rsid w:val="003670F3"/>
    <w:rsid w:val="00367D28"/>
    <w:rsid w:val="003710E9"/>
    <w:rsid w:val="00371E67"/>
    <w:rsid w:val="00372BAB"/>
    <w:rsid w:val="003730A9"/>
    <w:rsid w:val="00373B66"/>
    <w:rsid w:val="00374407"/>
    <w:rsid w:val="0037489C"/>
    <w:rsid w:val="0037598E"/>
    <w:rsid w:val="00376DD0"/>
    <w:rsid w:val="0038016C"/>
    <w:rsid w:val="00380630"/>
    <w:rsid w:val="003808B0"/>
    <w:rsid w:val="00380A48"/>
    <w:rsid w:val="0038137B"/>
    <w:rsid w:val="0038263C"/>
    <w:rsid w:val="0038468A"/>
    <w:rsid w:val="00385073"/>
    <w:rsid w:val="003853FD"/>
    <w:rsid w:val="0039119C"/>
    <w:rsid w:val="003924C8"/>
    <w:rsid w:val="003928DE"/>
    <w:rsid w:val="003963A2"/>
    <w:rsid w:val="003A103E"/>
    <w:rsid w:val="003A19F7"/>
    <w:rsid w:val="003A2021"/>
    <w:rsid w:val="003A28FC"/>
    <w:rsid w:val="003A3643"/>
    <w:rsid w:val="003A36DE"/>
    <w:rsid w:val="003A45A9"/>
    <w:rsid w:val="003A5097"/>
    <w:rsid w:val="003A60BD"/>
    <w:rsid w:val="003B0167"/>
    <w:rsid w:val="003B232D"/>
    <w:rsid w:val="003B2ED2"/>
    <w:rsid w:val="003B4401"/>
    <w:rsid w:val="003B4B4F"/>
    <w:rsid w:val="003B5EAF"/>
    <w:rsid w:val="003B6E0E"/>
    <w:rsid w:val="003B702D"/>
    <w:rsid w:val="003B7268"/>
    <w:rsid w:val="003B77E8"/>
    <w:rsid w:val="003C1A2F"/>
    <w:rsid w:val="003C2042"/>
    <w:rsid w:val="003C369E"/>
    <w:rsid w:val="003C3B97"/>
    <w:rsid w:val="003C52E0"/>
    <w:rsid w:val="003D1A2C"/>
    <w:rsid w:val="003D22A6"/>
    <w:rsid w:val="003D2779"/>
    <w:rsid w:val="003D2D7C"/>
    <w:rsid w:val="003D3EB1"/>
    <w:rsid w:val="003D4333"/>
    <w:rsid w:val="003D452F"/>
    <w:rsid w:val="003D540E"/>
    <w:rsid w:val="003D558D"/>
    <w:rsid w:val="003D6044"/>
    <w:rsid w:val="003D6469"/>
    <w:rsid w:val="003D7747"/>
    <w:rsid w:val="003E07EC"/>
    <w:rsid w:val="003E14C4"/>
    <w:rsid w:val="003E2A12"/>
    <w:rsid w:val="003E3934"/>
    <w:rsid w:val="003E60A2"/>
    <w:rsid w:val="003F00EB"/>
    <w:rsid w:val="003F08EE"/>
    <w:rsid w:val="003F2F6D"/>
    <w:rsid w:val="003F3557"/>
    <w:rsid w:val="003F3621"/>
    <w:rsid w:val="003F53F2"/>
    <w:rsid w:val="003F6F46"/>
    <w:rsid w:val="003F717A"/>
    <w:rsid w:val="00400636"/>
    <w:rsid w:val="00403D8C"/>
    <w:rsid w:val="00404CDE"/>
    <w:rsid w:val="00405136"/>
    <w:rsid w:val="004065F9"/>
    <w:rsid w:val="004079CD"/>
    <w:rsid w:val="00410042"/>
    <w:rsid w:val="00411D9D"/>
    <w:rsid w:val="0041261E"/>
    <w:rsid w:val="00414405"/>
    <w:rsid w:val="004148F9"/>
    <w:rsid w:val="0041581D"/>
    <w:rsid w:val="004178E6"/>
    <w:rsid w:val="00417DE0"/>
    <w:rsid w:val="00420D9B"/>
    <w:rsid w:val="00422A95"/>
    <w:rsid w:val="00425B03"/>
    <w:rsid w:val="004268DA"/>
    <w:rsid w:val="00426E33"/>
    <w:rsid w:val="00427E5B"/>
    <w:rsid w:val="00434E67"/>
    <w:rsid w:val="00436D42"/>
    <w:rsid w:val="00441958"/>
    <w:rsid w:val="00441E5F"/>
    <w:rsid w:val="00443DCA"/>
    <w:rsid w:val="004440B6"/>
    <w:rsid w:val="00445084"/>
    <w:rsid w:val="004456E9"/>
    <w:rsid w:val="004479E1"/>
    <w:rsid w:val="0045040C"/>
    <w:rsid w:val="00455A6C"/>
    <w:rsid w:val="004574CB"/>
    <w:rsid w:val="00460656"/>
    <w:rsid w:val="004617CE"/>
    <w:rsid w:val="00461D77"/>
    <w:rsid w:val="0046270F"/>
    <w:rsid w:val="004628C4"/>
    <w:rsid w:val="00463A50"/>
    <w:rsid w:val="0046407F"/>
    <w:rsid w:val="004669AC"/>
    <w:rsid w:val="00467F23"/>
    <w:rsid w:val="00474F01"/>
    <w:rsid w:val="00475103"/>
    <w:rsid w:val="004760A2"/>
    <w:rsid w:val="00476109"/>
    <w:rsid w:val="00477B13"/>
    <w:rsid w:val="00480AA0"/>
    <w:rsid w:val="004813F0"/>
    <w:rsid w:val="004829CC"/>
    <w:rsid w:val="00483DC5"/>
    <w:rsid w:val="004842CC"/>
    <w:rsid w:val="0048551B"/>
    <w:rsid w:val="00487B64"/>
    <w:rsid w:val="004917F9"/>
    <w:rsid w:val="00492E59"/>
    <w:rsid w:val="004931D1"/>
    <w:rsid w:val="00493B8C"/>
    <w:rsid w:val="00496244"/>
    <w:rsid w:val="004A1E83"/>
    <w:rsid w:val="004A4358"/>
    <w:rsid w:val="004A7F38"/>
    <w:rsid w:val="004B1C66"/>
    <w:rsid w:val="004B24C0"/>
    <w:rsid w:val="004C06A7"/>
    <w:rsid w:val="004C0F48"/>
    <w:rsid w:val="004C2FFC"/>
    <w:rsid w:val="004C3158"/>
    <w:rsid w:val="004C4D8E"/>
    <w:rsid w:val="004C552C"/>
    <w:rsid w:val="004D1F3D"/>
    <w:rsid w:val="004D30B1"/>
    <w:rsid w:val="004D4B2A"/>
    <w:rsid w:val="004D52B6"/>
    <w:rsid w:val="004D5B0A"/>
    <w:rsid w:val="004D6EE6"/>
    <w:rsid w:val="004D7C41"/>
    <w:rsid w:val="004E001A"/>
    <w:rsid w:val="004E4C88"/>
    <w:rsid w:val="004E6747"/>
    <w:rsid w:val="004E69BD"/>
    <w:rsid w:val="004E6F92"/>
    <w:rsid w:val="004F02E0"/>
    <w:rsid w:val="004F1FE5"/>
    <w:rsid w:val="004F4932"/>
    <w:rsid w:val="004F5E54"/>
    <w:rsid w:val="004F5F6A"/>
    <w:rsid w:val="004F60D5"/>
    <w:rsid w:val="00500D53"/>
    <w:rsid w:val="005019AF"/>
    <w:rsid w:val="00501CC6"/>
    <w:rsid w:val="005049C5"/>
    <w:rsid w:val="00505A8C"/>
    <w:rsid w:val="00510A32"/>
    <w:rsid w:val="00511D8C"/>
    <w:rsid w:val="00512777"/>
    <w:rsid w:val="00513156"/>
    <w:rsid w:val="005134EF"/>
    <w:rsid w:val="00513B25"/>
    <w:rsid w:val="00515DE2"/>
    <w:rsid w:val="0052015D"/>
    <w:rsid w:val="005213D7"/>
    <w:rsid w:val="005227D7"/>
    <w:rsid w:val="005248A0"/>
    <w:rsid w:val="00524953"/>
    <w:rsid w:val="005260CE"/>
    <w:rsid w:val="0052676E"/>
    <w:rsid w:val="00526FF2"/>
    <w:rsid w:val="00527D45"/>
    <w:rsid w:val="00530C0E"/>
    <w:rsid w:val="00531D83"/>
    <w:rsid w:val="00532133"/>
    <w:rsid w:val="00532357"/>
    <w:rsid w:val="00532364"/>
    <w:rsid w:val="00532755"/>
    <w:rsid w:val="00533CD8"/>
    <w:rsid w:val="00533D71"/>
    <w:rsid w:val="005340AA"/>
    <w:rsid w:val="005359DC"/>
    <w:rsid w:val="00536022"/>
    <w:rsid w:val="00537173"/>
    <w:rsid w:val="00540514"/>
    <w:rsid w:val="0054091F"/>
    <w:rsid w:val="005422D3"/>
    <w:rsid w:val="00545B34"/>
    <w:rsid w:val="005460E0"/>
    <w:rsid w:val="005464FE"/>
    <w:rsid w:val="00547B3A"/>
    <w:rsid w:val="00550DB0"/>
    <w:rsid w:val="00551150"/>
    <w:rsid w:val="00555E6E"/>
    <w:rsid w:val="005571C7"/>
    <w:rsid w:val="00557B18"/>
    <w:rsid w:val="00560394"/>
    <w:rsid w:val="0056087A"/>
    <w:rsid w:val="00563B14"/>
    <w:rsid w:val="00563F8C"/>
    <w:rsid w:val="00564C73"/>
    <w:rsid w:val="00566C49"/>
    <w:rsid w:val="005677A8"/>
    <w:rsid w:val="0057054D"/>
    <w:rsid w:val="005718AB"/>
    <w:rsid w:val="00572509"/>
    <w:rsid w:val="0057332F"/>
    <w:rsid w:val="00574316"/>
    <w:rsid w:val="0057527F"/>
    <w:rsid w:val="00581404"/>
    <w:rsid w:val="00583D1E"/>
    <w:rsid w:val="005868C3"/>
    <w:rsid w:val="0058735D"/>
    <w:rsid w:val="00590566"/>
    <w:rsid w:val="005906E3"/>
    <w:rsid w:val="0059381F"/>
    <w:rsid w:val="005949FF"/>
    <w:rsid w:val="00594A3D"/>
    <w:rsid w:val="005951FD"/>
    <w:rsid w:val="005953C1"/>
    <w:rsid w:val="00595F2E"/>
    <w:rsid w:val="005A52CD"/>
    <w:rsid w:val="005A667E"/>
    <w:rsid w:val="005B17B1"/>
    <w:rsid w:val="005B6FC7"/>
    <w:rsid w:val="005C065B"/>
    <w:rsid w:val="005C0931"/>
    <w:rsid w:val="005C1013"/>
    <w:rsid w:val="005C35F6"/>
    <w:rsid w:val="005C3A19"/>
    <w:rsid w:val="005C4123"/>
    <w:rsid w:val="005C5DBF"/>
    <w:rsid w:val="005C6052"/>
    <w:rsid w:val="005D0FAB"/>
    <w:rsid w:val="005D22E9"/>
    <w:rsid w:val="005D2876"/>
    <w:rsid w:val="005D2B35"/>
    <w:rsid w:val="005D326F"/>
    <w:rsid w:val="005D48B0"/>
    <w:rsid w:val="005D4D77"/>
    <w:rsid w:val="005D61DA"/>
    <w:rsid w:val="005D75A6"/>
    <w:rsid w:val="005E0C6F"/>
    <w:rsid w:val="005E0CBD"/>
    <w:rsid w:val="005E185E"/>
    <w:rsid w:val="005E24ED"/>
    <w:rsid w:val="005E34FE"/>
    <w:rsid w:val="005E3702"/>
    <w:rsid w:val="005E4154"/>
    <w:rsid w:val="005E57E5"/>
    <w:rsid w:val="005E7375"/>
    <w:rsid w:val="005F0742"/>
    <w:rsid w:val="005F1721"/>
    <w:rsid w:val="005F18FD"/>
    <w:rsid w:val="005F3185"/>
    <w:rsid w:val="005F7B8B"/>
    <w:rsid w:val="00600008"/>
    <w:rsid w:val="0060066B"/>
    <w:rsid w:val="00600B95"/>
    <w:rsid w:val="006030D0"/>
    <w:rsid w:val="00604416"/>
    <w:rsid w:val="00605D81"/>
    <w:rsid w:val="00607089"/>
    <w:rsid w:val="00613394"/>
    <w:rsid w:val="00613397"/>
    <w:rsid w:val="00613520"/>
    <w:rsid w:val="00614760"/>
    <w:rsid w:val="00614FA0"/>
    <w:rsid w:val="006152D4"/>
    <w:rsid w:val="00616CC0"/>
    <w:rsid w:val="0061781C"/>
    <w:rsid w:val="006207ED"/>
    <w:rsid w:val="006208A1"/>
    <w:rsid w:val="006211F7"/>
    <w:rsid w:val="006212D4"/>
    <w:rsid w:val="006234B6"/>
    <w:rsid w:val="00623E89"/>
    <w:rsid w:val="006260A6"/>
    <w:rsid w:val="00630B25"/>
    <w:rsid w:val="00631E3D"/>
    <w:rsid w:val="006321F4"/>
    <w:rsid w:val="00634949"/>
    <w:rsid w:val="0063633D"/>
    <w:rsid w:val="006407CD"/>
    <w:rsid w:val="00640A8D"/>
    <w:rsid w:val="00641842"/>
    <w:rsid w:val="00642A49"/>
    <w:rsid w:val="006431E4"/>
    <w:rsid w:val="00643202"/>
    <w:rsid w:val="006443DC"/>
    <w:rsid w:val="00644F4C"/>
    <w:rsid w:val="006477FF"/>
    <w:rsid w:val="0065124C"/>
    <w:rsid w:val="00651F38"/>
    <w:rsid w:val="00652DEC"/>
    <w:rsid w:val="00653A93"/>
    <w:rsid w:val="006548BE"/>
    <w:rsid w:val="00656163"/>
    <w:rsid w:val="00656322"/>
    <w:rsid w:val="0065680E"/>
    <w:rsid w:val="00657FDE"/>
    <w:rsid w:val="006605EA"/>
    <w:rsid w:val="0066257F"/>
    <w:rsid w:val="0066258D"/>
    <w:rsid w:val="00662C30"/>
    <w:rsid w:val="006635CB"/>
    <w:rsid w:val="00663F66"/>
    <w:rsid w:val="00664208"/>
    <w:rsid w:val="006667D3"/>
    <w:rsid w:val="006754DF"/>
    <w:rsid w:val="00675DBD"/>
    <w:rsid w:val="0068127A"/>
    <w:rsid w:val="0068259F"/>
    <w:rsid w:val="006849EF"/>
    <w:rsid w:val="006864E6"/>
    <w:rsid w:val="00690EB6"/>
    <w:rsid w:val="00691BFC"/>
    <w:rsid w:val="00693AF2"/>
    <w:rsid w:val="00695079"/>
    <w:rsid w:val="006973B0"/>
    <w:rsid w:val="006A0E44"/>
    <w:rsid w:val="006A1B61"/>
    <w:rsid w:val="006A6EAE"/>
    <w:rsid w:val="006A7CF0"/>
    <w:rsid w:val="006B0456"/>
    <w:rsid w:val="006B136A"/>
    <w:rsid w:val="006B1588"/>
    <w:rsid w:val="006B2B0B"/>
    <w:rsid w:val="006B2BEF"/>
    <w:rsid w:val="006B2EF5"/>
    <w:rsid w:val="006B3DF8"/>
    <w:rsid w:val="006B3E8C"/>
    <w:rsid w:val="006B5334"/>
    <w:rsid w:val="006B6746"/>
    <w:rsid w:val="006B6C32"/>
    <w:rsid w:val="006B765C"/>
    <w:rsid w:val="006B7DE6"/>
    <w:rsid w:val="006C033E"/>
    <w:rsid w:val="006C0C96"/>
    <w:rsid w:val="006C1169"/>
    <w:rsid w:val="006C17DB"/>
    <w:rsid w:val="006C2835"/>
    <w:rsid w:val="006C44F5"/>
    <w:rsid w:val="006C5D84"/>
    <w:rsid w:val="006C6574"/>
    <w:rsid w:val="006C77AE"/>
    <w:rsid w:val="006D1D25"/>
    <w:rsid w:val="006D519F"/>
    <w:rsid w:val="006D61F5"/>
    <w:rsid w:val="006D688B"/>
    <w:rsid w:val="006E06E7"/>
    <w:rsid w:val="006E153B"/>
    <w:rsid w:val="006E6E77"/>
    <w:rsid w:val="006F012E"/>
    <w:rsid w:val="006F17DF"/>
    <w:rsid w:val="006F31DB"/>
    <w:rsid w:val="006F3418"/>
    <w:rsid w:val="006F3693"/>
    <w:rsid w:val="006F3CE3"/>
    <w:rsid w:val="006F76AB"/>
    <w:rsid w:val="006F7E6D"/>
    <w:rsid w:val="00704ADB"/>
    <w:rsid w:val="00704C1B"/>
    <w:rsid w:val="00706750"/>
    <w:rsid w:val="00706860"/>
    <w:rsid w:val="0071066B"/>
    <w:rsid w:val="007119F9"/>
    <w:rsid w:val="00711DAC"/>
    <w:rsid w:val="007134E6"/>
    <w:rsid w:val="00713765"/>
    <w:rsid w:val="00717D72"/>
    <w:rsid w:val="00723705"/>
    <w:rsid w:val="00723BF6"/>
    <w:rsid w:val="007241F7"/>
    <w:rsid w:val="00725A3E"/>
    <w:rsid w:val="007262D7"/>
    <w:rsid w:val="00727430"/>
    <w:rsid w:val="00727A61"/>
    <w:rsid w:val="00730735"/>
    <w:rsid w:val="0073296D"/>
    <w:rsid w:val="00733CC1"/>
    <w:rsid w:val="00734424"/>
    <w:rsid w:val="00735BF5"/>
    <w:rsid w:val="00737330"/>
    <w:rsid w:val="00737532"/>
    <w:rsid w:val="00740D8F"/>
    <w:rsid w:val="00740F64"/>
    <w:rsid w:val="007410F1"/>
    <w:rsid w:val="00742059"/>
    <w:rsid w:val="007434B2"/>
    <w:rsid w:val="00743880"/>
    <w:rsid w:val="00743995"/>
    <w:rsid w:val="00743B82"/>
    <w:rsid w:val="00744A27"/>
    <w:rsid w:val="0074519D"/>
    <w:rsid w:val="00747426"/>
    <w:rsid w:val="007479C7"/>
    <w:rsid w:val="00750E31"/>
    <w:rsid w:val="00750FDC"/>
    <w:rsid w:val="00751580"/>
    <w:rsid w:val="0075216B"/>
    <w:rsid w:val="0075218E"/>
    <w:rsid w:val="007543A7"/>
    <w:rsid w:val="007545C6"/>
    <w:rsid w:val="007555AD"/>
    <w:rsid w:val="00755A73"/>
    <w:rsid w:val="0076181D"/>
    <w:rsid w:val="00762949"/>
    <w:rsid w:val="00762C5F"/>
    <w:rsid w:val="007649B3"/>
    <w:rsid w:val="007705FD"/>
    <w:rsid w:val="00770DB1"/>
    <w:rsid w:val="00771BDD"/>
    <w:rsid w:val="00773222"/>
    <w:rsid w:val="00773434"/>
    <w:rsid w:val="00773F8F"/>
    <w:rsid w:val="0077485E"/>
    <w:rsid w:val="007759CE"/>
    <w:rsid w:val="00775CBA"/>
    <w:rsid w:val="00776386"/>
    <w:rsid w:val="007772E6"/>
    <w:rsid w:val="00784478"/>
    <w:rsid w:val="00785564"/>
    <w:rsid w:val="007855E0"/>
    <w:rsid w:val="007877C5"/>
    <w:rsid w:val="00787897"/>
    <w:rsid w:val="00790AAA"/>
    <w:rsid w:val="007910D3"/>
    <w:rsid w:val="00793321"/>
    <w:rsid w:val="007961F0"/>
    <w:rsid w:val="00796905"/>
    <w:rsid w:val="00797FEB"/>
    <w:rsid w:val="007A15B3"/>
    <w:rsid w:val="007A23EF"/>
    <w:rsid w:val="007A3F8D"/>
    <w:rsid w:val="007A4055"/>
    <w:rsid w:val="007B14E8"/>
    <w:rsid w:val="007B1F8F"/>
    <w:rsid w:val="007B26F3"/>
    <w:rsid w:val="007B2ABD"/>
    <w:rsid w:val="007B3EEB"/>
    <w:rsid w:val="007B522E"/>
    <w:rsid w:val="007B53CB"/>
    <w:rsid w:val="007B618E"/>
    <w:rsid w:val="007C15FC"/>
    <w:rsid w:val="007C5504"/>
    <w:rsid w:val="007C569F"/>
    <w:rsid w:val="007D01FB"/>
    <w:rsid w:val="007D047E"/>
    <w:rsid w:val="007D30C2"/>
    <w:rsid w:val="007D31F2"/>
    <w:rsid w:val="007D57D1"/>
    <w:rsid w:val="007D734E"/>
    <w:rsid w:val="007E4576"/>
    <w:rsid w:val="007E4B65"/>
    <w:rsid w:val="007E5E33"/>
    <w:rsid w:val="007E6082"/>
    <w:rsid w:val="007E7CE9"/>
    <w:rsid w:val="007F570C"/>
    <w:rsid w:val="007F732C"/>
    <w:rsid w:val="007F77C2"/>
    <w:rsid w:val="00805649"/>
    <w:rsid w:val="00805943"/>
    <w:rsid w:val="00805951"/>
    <w:rsid w:val="00810979"/>
    <w:rsid w:val="008109A6"/>
    <w:rsid w:val="00810E4A"/>
    <w:rsid w:val="00811E24"/>
    <w:rsid w:val="00814B37"/>
    <w:rsid w:val="00815357"/>
    <w:rsid w:val="00816BEE"/>
    <w:rsid w:val="00817515"/>
    <w:rsid w:val="0081763A"/>
    <w:rsid w:val="00817C40"/>
    <w:rsid w:val="008218C6"/>
    <w:rsid w:val="00825DF2"/>
    <w:rsid w:val="00826B44"/>
    <w:rsid w:val="00827217"/>
    <w:rsid w:val="00827568"/>
    <w:rsid w:val="00832CCB"/>
    <w:rsid w:val="0083470C"/>
    <w:rsid w:val="008403B5"/>
    <w:rsid w:val="00840A29"/>
    <w:rsid w:val="00844975"/>
    <w:rsid w:val="008479B0"/>
    <w:rsid w:val="008515A4"/>
    <w:rsid w:val="00854790"/>
    <w:rsid w:val="008560B1"/>
    <w:rsid w:val="0085699B"/>
    <w:rsid w:val="00856FE3"/>
    <w:rsid w:val="00857F25"/>
    <w:rsid w:val="00860CEE"/>
    <w:rsid w:val="0086173D"/>
    <w:rsid w:val="00864E86"/>
    <w:rsid w:val="00866A08"/>
    <w:rsid w:val="008670B0"/>
    <w:rsid w:val="00871B5F"/>
    <w:rsid w:val="00873AA0"/>
    <w:rsid w:val="00874485"/>
    <w:rsid w:val="0087622F"/>
    <w:rsid w:val="0087662F"/>
    <w:rsid w:val="00876D75"/>
    <w:rsid w:val="00876F65"/>
    <w:rsid w:val="00880E32"/>
    <w:rsid w:val="00880FD1"/>
    <w:rsid w:val="008812C7"/>
    <w:rsid w:val="00884AF2"/>
    <w:rsid w:val="008854D6"/>
    <w:rsid w:val="0089049E"/>
    <w:rsid w:val="00891440"/>
    <w:rsid w:val="00892093"/>
    <w:rsid w:val="0089263D"/>
    <w:rsid w:val="00893054"/>
    <w:rsid w:val="00895760"/>
    <w:rsid w:val="008A001D"/>
    <w:rsid w:val="008A04EE"/>
    <w:rsid w:val="008A07B2"/>
    <w:rsid w:val="008A08AE"/>
    <w:rsid w:val="008A1FD8"/>
    <w:rsid w:val="008A1FF9"/>
    <w:rsid w:val="008A22E9"/>
    <w:rsid w:val="008A26AA"/>
    <w:rsid w:val="008A2D50"/>
    <w:rsid w:val="008A357B"/>
    <w:rsid w:val="008A537A"/>
    <w:rsid w:val="008A7839"/>
    <w:rsid w:val="008A79E7"/>
    <w:rsid w:val="008B5098"/>
    <w:rsid w:val="008B56C6"/>
    <w:rsid w:val="008B6D1C"/>
    <w:rsid w:val="008B7C27"/>
    <w:rsid w:val="008C2C70"/>
    <w:rsid w:val="008C3648"/>
    <w:rsid w:val="008C3AA9"/>
    <w:rsid w:val="008C426D"/>
    <w:rsid w:val="008C49DC"/>
    <w:rsid w:val="008C4E22"/>
    <w:rsid w:val="008C5866"/>
    <w:rsid w:val="008C63D8"/>
    <w:rsid w:val="008C7922"/>
    <w:rsid w:val="008C7C1C"/>
    <w:rsid w:val="008D120A"/>
    <w:rsid w:val="008D1825"/>
    <w:rsid w:val="008D4590"/>
    <w:rsid w:val="008D4C89"/>
    <w:rsid w:val="008D67DF"/>
    <w:rsid w:val="008D6A23"/>
    <w:rsid w:val="008D6CC3"/>
    <w:rsid w:val="008E0703"/>
    <w:rsid w:val="008E0721"/>
    <w:rsid w:val="008E13EE"/>
    <w:rsid w:val="008E1A53"/>
    <w:rsid w:val="008E200F"/>
    <w:rsid w:val="008E2D78"/>
    <w:rsid w:val="008E3FF8"/>
    <w:rsid w:val="008E478F"/>
    <w:rsid w:val="008E4890"/>
    <w:rsid w:val="008E5731"/>
    <w:rsid w:val="008F0920"/>
    <w:rsid w:val="008F0A9A"/>
    <w:rsid w:val="008F1CDA"/>
    <w:rsid w:val="008F3F4B"/>
    <w:rsid w:val="008F48A2"/>
    <w:rsid w:val="008F56E1"/>
    <w:rsid w:val="008F5FEB"/>
    <w:rsid w:val="008F6323"/>
    <w:rsid w:val="008F6C38"/>
    <w:rsid w:val="008F6E50"/>
    <w:rsid w:val="008F6F93"/>
    <w:rsid w:val="00900C11"/>
    <w:rsid w:val="00902A92"/>
    <w:rsid w:val="00903135"/>
    <w:rsid w:val="00904BA4"/>
    <w:rsid w:val="0090618A"/>
    <w:rsid w:val="0090670C"/>
    <w:rsid w:val="009077D2"/>
    <w:rsid w:val="00910745"/>
    <w:rsid w:val="0091146C"/>
    <w:rsid w:val="009134C4"/>
    <w:rsid w:val="009137BB"/>
    <w:rsid w:val="00915CDC"/>
    <w:rsid w:val="009175BE"/>
    <w:rsid w:val="009204CF"/>
    <w:rsid w:val="00920552"/>
    <w:rsid w:val="00920851"/>
    <w:rsid w:val="009208EF"/>
    <w:rsid w:val="00920B2F"/>
    <w:rsid w:val="00920F28"/>
    <w:rsid w:val="00922C51"/>
    <w:rsid w:val="00923682"/>
    <w:rsid w:val="009310F2"/>
    <w:rsid w:val="0093156C"/>
    <w:rsid w:val="00936141"/>
    <w:rsid w:val="009362F5"/>
    <w:rsid w:val="009401C3"/>
    <w:rsid w:val="00940B98"/>
    <w:rsid w:val="00940C4C"/>
    <w:rsid w:val="009416E4"/>
    <w:rsid w:val="009427EA"/>
    <w:rsid w:val="00942E0B"/>
    <w:rsid w:val="00943040"/>
    <w:rsid w:val="00944253"/>
    <w:rsid w:val="00944F11"/>
    <w:rsid w:val="00946113"/>
    <w:rsid w:val="009479FF"/>
    <w:rsid w:val="00951011"/>
    <w:rsid w:val="0095192C"/>
    <w:rsid w:val="00951D00"/>
    <w:rsid w:val="009528AE"/>
    <w:rsid w:val="00957034"/>
    <w:rsid w:val="00961410"/>
    <w:rsid w:val="0096193F"/>
    <w:rsid w:val="00962132"/>
    <w:rsid w:val="0096233C"/>
    <w:rsid w:val="00962B21"/>
    <w:rsid w:val="00962D6F"/>
    <w:rsid w:val="00963797"/>
    <w:rsid w:val="00963D12"/>
    <w:rsid w:val="00964BCE"/>
    <w:rsid w:val="009659C5"/>
    <w:rsid w:val="0096787F"/>
    <w:rsid w:val="00970610"/>
    <w:rsid w:val="009709B8"/>
    <w:rsid w:val="00973580"/>
    <w:rsid w:val="00973838"/>
    <w:rsid w:val="00974E75"/>
    <w:rsid w:val="00974ECE"/>
    <w:rsid w:val="00974F01"/>
    <w:rsid w:val="009751AD"/>
    <w:rsid w:val="00975996"/>
    <w:rsid w:val="00976D9B"/>
    <w:rsid w:val="00977031"/>
    <w:rsid w:val="00977B39"/>
    <w:rsid w:val="009828FC"/>
    <w:rsid w:val="0098697C"/>
    <w:rsid w:val="00987160"/>
    <w:rsid w:val="009905B9"/>
    <w:rsid w:val="00991636"/>
    <w:rsid w:val="00992698"/>
    <w:rsid w:val="00995351"/>
    <w:rsid w:val="009968B1"/>
    <w:rsid w:val="009A3336"/>
    <w:rsid w:val="009A36EB"/>
    <w:rsid w:val="009A4079"/>
    <w:rsid w:val="009A4BFA"/>
    <w:rsid w:val="009B12FE"/>
    <w:rsid w:val="009B1B39"/>
    <w:rsid w:val="009B2D76"/>
    <w:rsid w:val="009B524F"/>
    <w:rsid w:val="009B5AE2"/>
    <w:rsid w:val="009B78B5"/>
    <w:rsid w:val="009C0896"/>
    <w:rsid w:val="009C0DFE"/>
    <w:rsid w:val="009C0EBC"/>
    <w:rsid w:val="009C170F"/>
    <w:rsid w:val="009C7D25"/>
    <w:rsid w:val="009C7DEA"/>
    <w:rsid w:val="009D0CF0"/>
    <w:rsid w:val="009D15CB"/>
    <w:rsid w:val="009D1CE0"/>
    <w:rsid w:val="009D460B"/>
    <w:rsid w:val="009D4F0B"/>
    <w:rsid w:val="009D7B27"/>
    <w:rsid w:val="009E0792"/>
    <w:rsid w:val="009E0A39"/>
    <w:rsid w:val="009E2F92"/>
    <w:rsid w:val="009E4E99"/>
    <w:rsid w:val="009E51A8"/>
    <w:rsid w:val="009E63AF"/>
    <w:rsid w:val="009E6595"/>
    <w:rsid w:val="009F014C"/>
    <w:rsid w:val="009F1B0D"/>
    <w:rsid w:val="009F46C4"/>
    <w:rsid w:val="009F540C"/>
    <w:rsid w:val="009F72B3"/>
    <w:rsid w:val="009F7805"/>
    <w:rsid w:val="009F7C90"/>
    <w:rsid w:val="00A013C6"/>
    <w:rsid w:val="00A02F9D"/>
    <w:rsid w:val="00A04876"/>
    <w:rsid w:val="00A04FB9"/>
    <w:rsid w:val="00A058A6"/>
    <w:rsid w:val="00A06597"/>
    <w:rsid w:val="00A07363"/>
    <w:rsid w:val="00A073DD"/>
    <w:rsid w:val="00A1077B"/>
    <w:rsid w:val="00A12FA0"/>
    <w:rsid w:val="00A135D8"/>
    <w:rsid w:val="00A136EB"/>
    <w:rsid w:val="00A13E37"/>
    <w:rsid w:val="00A14DCA"/>
    <w:rsid w:val="00A15A03"/>
    <w:rsid w:val="00A163EE"/>
    <w:rsid w:val="00A17E37"/>
    <w:rsid w:val="00A2209F"/>
    <w:rsid w:val="00A2248C"/>
    <w:rsid w:val="00A23AF1"/>
    <w:rsid w:val="00A23F7B"/>
    <w:rsid w:val="00A24228"/>
    <w:rsid w:val="00A26F75"/>
    <w:rsid w:val="00A27639"/>
    <w:rsid w:val="00A3307A"/>
    <w:rsid w:val="00A33F8F"/>
    <w:rsid w:val="00A35D5E"/>
    <w:rsid w:val="00A35ECE"/>
    <w:rsid w:val="00A35F3F"/>
    <w:rsid w:val="00A37246"/>
    <w:rsid w:val="00A373DE"/>
    <w:rsid w:val="00A40DF4"/>
    <w:rsid w:val="00A41D8B"/>
    <w:rsid w:val="00A4605E"/>
    <w:rsid w:val="00A46156"/>
    <w:rsid w:val="00A46E60"/>
    <w:rsid w:val="00A47596"/>
    <w:rsid w:val="00A47E3C"/>
    <w:rsid w:val="00A47EFE"/>
    <w:rsid w:val="00A502EB"/>
    <w:rsid w:val="00A5066D"/>
    <w:rsid w:val="00A515DE"/>
    <w:rsid w:val="00A53119"/>
    <w:rsid w:val="00A53AD2"/>
    <w:rsid w:val="00A540E5"/>
    <w:rsid w:val="00A54A65"/>
    <w:rsid w:val="00A554AD"/>
    <w:rsid w:val="00A570A5"/>
    <w:rsid w:val="00A574C8"/>
    <w:rsid w:val="00A578E5"/>
    <w:rsid w:val="00A57F17"/>
    <w:rsid w:val="00A61193"/>
    <w:rsid w:val="00A620FD"/>
    <w:rsid w:val="00A629C0"/>
    <w:rsid w:val="00A62D27"/>
    <w:rsid w:val="00A6453A"/>
    <w:rsid w:val="00A66270"/>
    <w:rsid w:val="00A67D08"/>
    <w:rsid w:val="00A7052D"/>
    <w:rsid w:val="00A71660"/>
    <w:rsid w:val="00A734E0"/>
    <w:rsid w:val="00A74C46"/>
    <w:rsid w:val="00A74C76"/>
    <w:rsid w:val="00A80947"/>
    <w:rsid w:val="00A8131A"/>
    <w:rsid w:val="00A82F71"/>
    <w:rsid w:val="00A83DF2"/>
    <w:rsid w:val="00A85363"/>
    <w:rsid w:val="00A871DA"/>
    <w:rsid w:val="00A9005A"/>
    <w:rsid w:val="00A90B83"/>
    <w:rsid w:val="00A93952"/>
    <w:rsid w:val="00A9515B"/>
    <w:rsid w:val="00A96189"/>
    <w:rsid w:val="00A97DDF"/>
    <w:rsid w:val="00AA14B3"/>
    <w:rsid w:val="00AA1608"/>
    <w:rsid w:val="00AA1D3C"/>
    <w:rsid w:val="00AA6A89"/>
    <w:rsid w:val="00AA6B4B"/>
    <w:rsid w:val="00AA7677"/>
    <w:rsid w:val="00AA7F02"/>
    <w:rsid w:val="00AB0B84"/>
    <w:rsid w:val="00AB0DF6"/>
    <w:rsid w:val="00AB2ABC"/>
    <w:rsid w:val="00AB550B"/>
    <w:rsid w:val="00AB621E"/>
    <w:rsid w:val="00AB6DE1"/>
    <w:rsid w:val="00AC0D76"/>
    <w:rsid w:val="00AC1282"/>
    <w:rsid w:val="00AC14AA"/>
    <w:rsid w:val="00AC23C9"/>
    <w:rsid w:val="00AC54D5"/>
    <w:rsid w:val="00AD05D4"/>
    <w:rsid w:val="00AD11A8"/>
    <w:rsid w:val="00AD1ECB"/>
    <w:rsid w:val="00AD4DEF"/>
    <w:rsid w:val="00AD7082"/>
    <w:rsid w:val="00AD7CC1"/>
    <w:rsid w:val="00AE068C"/>
    <w:rsid w:val="00AE0945"/>
    <w:rsid w:val="00AE0BE8"/>
    <w:rsid w:val="00AE15F2"/>
    <w:rsid w:val="00AE1E52"/>
    <w:rsid w:val="00AE4793"/>
    <w:rsid w:val="00AE4F89"/>
    <w:rsid w:val="00AE7A13"/>
    <w:rsid w:val="00AF0088"/>
    <w:rsid w:val="00AF1CEC"/>
    <w:rsid w:val="00AF51E7"/>
    <w:rsid w:val="00AF6414"/>
    <w:rsid w:val="00AF69C9"/>
    <w:rsid w:val="00AF6CBB"/>
    <w:rsid w:val="00B00AB8"/>
    <w:rsid w:val="00B01DA0"/>
    <w:rsid w:val="00B057D1"/>
    <w:rsid w:val="00B078F4"/>
    <w:rsid w:val="00B10695"/>
    <w:rsid w:val="00B1081B"/>
    <w:rsid w:val="00B12A3D"/>
    <w:rsid w:val="00B12FC3"/>
    <w:rsid w:val="00B13ADB"/>
    <w:rsid w:val="00B159C8"/>
    <w:rsid w:val="00B15F14"/>
    <w:rsid w:val="00B15FB6"/>
    <w:rsid w:val="00B16350"/>
    <w:rsid w:val="00B16B44"/>
    <w:rsid w:val="00B17273"/>
    <w:rsid w:val="00B17A83"/>
    <w:rsid w:val="00B20778"/>
    <w:rsid w:val="00B23B56"/>
    <w:rsid w:val="00B264C2"/>
    <w:rsid w:val="00B270BE"/>
    <w:rsid w:val="00B3540A"/>
    <w:rsid w:val="00B357E5"/>
    <w:rsid w:val="00B35BA6"/>
    <w:rsid w:val="00B368B6"/>
    <w:rsid w:val="00B41401"/>
    <w:rsid w:val="00B42F94"/>
    <w:rsid w:val="00B450EC"/>
    <w:rsid w:val="00B519F8"/>
    <w:rsid w:val="00B5292D"/>
    <w:rsid w:val="00B52ECF"/>
    <w:rsid w:val="00B5320F"/>
    <w:rsid w:val="00B561A8"/>
    <w:rsid w:val="00B615F6"/>
    <w:rsid w:val="00B6310E"/>
    <w:rsid w:val="00B65A5C"/>
    <w:rsid w:val="00B67044"/>
    <w:rsid w:val="00B67094"/>
    <w:rsid w:val="00B67DB3"/>
    <w:rsid w:val="00B701ED"/>
    <w:rsid w:val="00B772F3"/>
    <w:rsid w:val="00B819DC"/>
    <w:rsid w:val="00B825FD"/>
    <w:rsid w:val="00B82759"/>
    <w:rsid w:val="00B837AD"/>
    <w:rsid w:val="00B84252"/>
    <w:rsid w:val="00B87784"/>
    <w:rsid w:val="00B90931"/>
    <w:rsid w:val="00B90B43"/>
    <w:rsid w:val="00B925BA"/>
    <w:rsid w:val="00B932A4"/>
    <w:rsid w:val="00B93311"/>
    <w:rsid w:val="00B945B1"/>
    <w:rsid w:val="00B94DC3"/>
    <w:rsid w:val="00B959E3"/>
    <w:rsid w:val="00BA053D"/>
    <w:rsid w:val="00BA0F14"/>
    <w:rsid w:val="00BA11D4"/>
    <w:rsid w:val="00BA3D81"/>
    <w:rsid w:val="00BA416C"/>
    <w:rsid w:val="00BA54B2"/>
    <w:rsid w:val="00BA656D"/>
    <w:rsid w:val="00BB01F8"/>
    <w:rsid w:val="00BB0293"/>
    <w:rsid w:val="00BB05A1"/>
    <w:rsid w:val="00BB1731"/>
    <w:rsid w:val="00BB17E8"/>
    <w:rsid w:val="00BB1E35"/>
    <w:rsid w:val="00BB726D"/>
    <w:rsid w:val="00BC0E60"/>
    <w:rsid w:val="00BC157A"/>
    <w:rsid w:val="00BC1861"/>
    <w:rsid w:val="00BC1BE3"/>
    <w:rsid w:val="00BC2F2E"/>
    <w:rsid w:val="00BC418F"/>
    <w:rsid w:val="00BC4482"/>
    <w:rsid w:val="00BC5E1C"/>
    <w:rsid w:val="00BC5F36"/>
    <w:rsid w:val="00BC7C11"/>
    <w:rsid w:val="00BD3CDA"/>
    <w:rsid w:val="00BD4484"/>
    <w:rsid w:val="00BD67DB"/>
    <w:rsid w:val="00BE07D5"/>
    <w:rsid w:val="00BE3325"/>
    <w:rsid w:val="00BE397A"/>
    <w:rsid w:val="00BE6276"/>
    <w:rsid w:val="00BE6537"/>
    <w:rsid w:val="00BE6842"/>
    <w:rsid w:val="00BF1D35"/>
    <w:rsid w:val="00BF2302"/>
    <w:rsid w:val="00BF26A3"/>
    <w:rsid w:val="00BF65D8"/>
    <w:rsid w:val="00C02372"/>
    <w:rsid w:val="00C030E3"/>
    <w:rsid w:val="00C060C1"/>
    <w:rsid w:val="00C06D2B"/>
    <w:rsid w:val="00C10422"/>
    <w:rsid w:val="00C1115D"/>
    <w:rsid w:val="00C13299"/>
    <w:rsid w:val="00C15082"/>
    <w:rsid w:val="00C16DAA"/>
    <w:rsid w:val="00C17ED9"/>
    <w:rsid w:val="00C227CB"/>
    <w:rsid w:val="00C22D4B"/>
    <w:rsid w:val="00C22D56"/>
    <w:rsid w:val="00C22E57"/>
    <w:rsid w:val="00C22ED1"/>
    <w:rsid w:val="00C23DBC"/>
    <w:rsid w:val="00C2591E"/>
    <w:rsid w:val="00C26566"/>
    <w:rsid w:val="00C26C35"/>
    <w:rsid w:val="00C30742"/>
    <w:rsid w:val="00C310EA"/>
    <w:rsid w:val="00C319AA"/>
    <w:rsid w:val="00C32254"/>
    <w:rsid w:val="00C32958"/>
    <w:rsid w:val="00C335CF"/>
    <w:rsid w:val="00C3428D"/>
    <w:rsid w:val="00C36360"/>
    <w:rsid w:val="00C37DF5"/>
    <w:rsid w:val="00C40CB3"/>
    <w:rsid w:val="00C40E34"/>
    <w:rsid w:val="00C41F8A"/>
    <w:rsid w:val="00C44042"/>
    <w:rsid w:val="00C47F91"/>
    <w:rsid w:val="00C50C5C"/>
    <w:rsid w:val="00C51ABB"/>
    <w:rsid w:val="00C51BF7"/>
    <w:rsid w:val="00C51E0B"/>
    <w:rsid w:val="00C526A5"/>
    <w:rsid w:val="00C5374C"/>
    <w:rsid w:val="00C53A65"/>
    <w:rsid w:val="00C552A6"/>
    <w:rsid w:val="00C56085"/>
    <w:rsid w:val="00C562C1"/>
    <w:rsid w:val="00C56D7B"/>
    <w:rsid w:val="00C577FF"/>
    <w:rsid w:val="00C6147E"/>
    <w:rsid w:val="00C61DAE"/>
    <w:rsid w:val="00C62F41"/>
    <w:rsid w:val="00C64873"/>
    <w:rsid w:val="00C66D4A"/>
    <w:rsid w:val="00C7238B"/>
    <w:rsid w:val="00C72992"/>
    <w:rsid w:val="00C73909"/>
    <w:rsid w:val="00C74739"/>
    <w:rsid w:val="00C753BE"/>
    <w:rsid w:val="00C75555"/>
    <w:rsid w:val="00C77718"/>
    <w:rsid w:val="00C80095"/>
    <w:rsid w:val="00C80133"/>
    <w:rsid w:val="00C806DD"/>
    <w:rsid w:val="00C8088F"/>
    <w:rsid w:val="00C836FB"/>
    <w:rsid w:val="00C83E7E"/>
    <w:rsid w:val="00C8510E"/>
    <w:rsid w:val="00C854A6"/>
    <w:rsid w:val="00C85DE7"/>
    <w:rsid w:val="00C901AF"/>
    <w:rsid w:val="00C93275"/>
    <w:rsid w:val="00C96671"/>
    <w:rsid w:val="00CA05A0"/>
    <w:rsid w:val="00CA4DAC"/>
    <w:rsid w:val="00CA57AE"/>
    <w:rsid w:val="00CA57CA"/>
    <w:rsid w:val="00CA62B0"/>
    <w:rsid w:val="00CB0232"/>
    <w:rsid w:val="00CB20CE"/>
    <w:rsid w:val="00CB456C"/>
    <w:rsid w:val="00CB518C"/>
    <w:rsid w:val="00CB60D7"/>
    <w:rsid w:val="00CB7439"/>
    <w:rsid w:val="00CB7D17"/>
    <w:rsid w:val="00CB7F28"/>
    <w:rsid w:val="00CC3188"/>
    <w:rsid w:val="00CC31C9"/>
    <w:rsid w:val="00CC3FC2"/>
    <w:rsid w:val="00CC4522"/>
    <w:rsid w:val="00CC453D"/>
    <w:rsid w:val="00CC4C9E"/>
    <w:rsid w:val="00CC554F"/>
    <w:rsid w:val="00CC6772"/>
    <w:rsid w:val="00CC7FB9"/>
    <w:rsid w:val="00CD09D2"/>
    <w:rsid w:val="00CD0E4C"/>
    <w:rsid w:val="00CD1C46"/>
    <w:rsid w:val="00CD60EF"/>
    <w:rsid w:val="00CE2970"/>
    <w:rsid w:val="00CE34BE"/>
    <w:rsid w:val="00CE40D5"/>
    <w:rsid w:val="00CE566A"/>
    <w:rsid w:val="00CE6FA4"/>
    <w:rsid w:val="00CF0545"/>
    <w:rsid w:val="00CF0CE1"/>
    <w:rsid w:val="00CF1839"/>
    <w:rsid w:val="00CF22ED"/>
    <w:rsid w:val="00CF23C8"/>
    <w:rsid w:val="00CF3166"/>
    <w:rsid w:val="00CF415A"/>
    <w:rsid w:val="00CF5718"/>
    <w:rsid w:val="00CF769C"/>
    <w:rsid w:val="00CF7A7F"/>
    <w:rsid w:val="00CF7D4F"/>
    <w:rsid w:val="00D00243"/>
    <w:rsid w:val="00D009D3"/>
    <w:rsid w:val="00D05E4B"/>
    <w:rsid w:val="00D11330"/>
    <w:rsid w:val="00D17BBB"/>
    <w:rsid w:val="00D20B02"/>
    <w:rsid w:val="00D210C0"/>
    <w:rsid w:val="00D22014"/>
    <w:rsid w:val="00D2326E"/>
    <w:rsid w:val="00D23390"/>
    <w:rsid w:val="00D234FB"/>
    <w:rsid w:val="00D300A0"/>
    <w:rsid w:val="00D303FA"/>
    <w:rsid w:val="00D338C3"/>
    <w:rsid w:val="00D34160"/>
    <w:rsid w:val="00D34F6D"/>
    <w:rsid w:val="00D35CC9"/>
    <w:rsid w:val="00D40FFE"/>
    <w:rsid w:val="00D41919"/>
    <w:rsid w:val="00D41A7C"/>
    <w:rsid w:val="00D4226B"/>
    <w:rsid w:val="00D427A4"/>
    <w:rsid w:val="00D44BBB"/>
    <w:rsid w:val="00D467DC"/>
    <w:rsid w:val="00D46D3C"/>
    <w:rsid w:val="00D474F0"/>
    <w:rsid w:val="00D47A96"/>
    <w:rsid w:val="00D506F9"/>
    <w:rsid w:val="00D51751"/>
    <w:rsid w:val="00D535F3"/>
    <w:rsid w:val="00D549AC"/>
    <w:rsid w:val="00D551AE"/>
    <w:rsid w:val="00D57C40"/>
    <w:rsid w:val="00D61557"/>
    <w:rsid w:val="00D61CEC"/>
    <w:rsid w:val="00D63EDC"/>
    <w:rsid w:val="00D64029"/>
    <w:rsid w:val="00D64D8C"/>
    <w:rsid w:val="00D665E2"/>
    <w:rsid w:val="00D7054A"/>
    <w:rsid w:val="00D759F7"/>
    <w:rsid w:val="00D75DBD"/>
    <w:rsid w:val="00D762AB"/>
    <w:rsid w:val="00D766F8"/>
    <w:rsid w:val="00D777C8"/>
    <w:rsid w:val="00D777CD"/>
    <w:rsid w:val="00D803D0"/>
    <w:rsid w:val="00D80E73"/>
    <w:rsid w:val="00D83CBF"/>
    <w:rsid w:val="00D85B91"/>
    <w:rsid w:val="00D86534"/>
    <w:rsid w:val="00D86A27"/>
    <w:rsid w:val="00D9360B"/>
    <w:rsid w:val="00D940A7"/>
    <w:rsid w:val="00D9463B"/>
    <w:rsid w:val="00D94694"/>
    <w:rsid w:val="00D95D39"/>
    <w:rsid w:val="00D96498"/>
    <w:rsid w:val="00D96CA9"/>
    <w:rsid w:val="00D96E11"/>
    <w:rsid w:val="00D97D20"/>
    <w:rsid w:val="00DA054D"/>
    <w:rsid w:val="00DA0BCB"/>
    <w:rsid w:val="00DA10F9"/>
    <w:rsid w:val="00DA4D89"/>
    <w:rsid w:val="00DA6F3D"/>
    <w:rsid w:val="00DA7442"/>
    <w:rsid w:val="00DA75CC"/>
    <w:rsid w:val="00DB109C"/>
    <w:rsid w:val="00DB1268"/>
    <w:rsid w:val="00DB13FF"/>
    <w:rsid w:val="00DB2EFF"/>
    <w:rsid w:val="00DB4D80"/>
    <w:rsid w:val="00DB5107"/>
    <w:rsid w:val="00DB7094"/>
    <w:rsid w:val="00DB7980"/>
    <w:rsid w:val="00DC0360"/>
    <w:rsid w:val="00DC0972"/>
    <w:rsid w:val="00DC1152"/>
    <w:rsid w:val="00DC62FE"/>
    <w:rsid w:val="00DC69B4"/>
    <w:rsid w:val="00DC74D3"/>
    <w:rsid w:val="00DC7A5D"/>
    <w:rsid w:val="00DD1228"/>
    <w:rsid w:val="00DD31F4"/>
    <w:rsid w:val="00DD5D44"/>
    <w:rsid w:val="00DD5DA3"/>
    <w:rsid w:val="00DD622B"/>
    <w:rsid w:val="00DE0F73"/>
    <w:rsid w:val="00DE1092"/>
    <w:rsid w:val="00DE3245"/>
    <w:rsid w:val="00DE3D84"/>
    <w:rsid w:val="00DE4149"/>
    <w:rsid w:val="00DE4416"/>
    <w:rsid w:val="00DE62F0"/>
    <w:rsid w:val="00DF049B"/>
    <w:rsid w:val="00DF1A1E"/>
    <w:rsid w:val="00DF3A3E"/>
    <w:rsid w:val="00DF3A65"/>
    <w:rsid w:val="00DF498F"/>
    <w:rsid w:val="00DF771C"/>
    <w:rsid w:val="00E00A91"/>
    <w:rsid w:val="00E00C29"/>
    <w:rsid w:val="00E01DB2"/>
    <w:rsid w:val="00E03EBC"/>
    <w:rsid w:val="00E04050"/>
    <w:rsid w:val="00E04483"/>
    <w:rsid w:val="00E078FB"/>
    <w:rsid w:val="00E120A3"/>
    <w:rsid w:val="00E13370"/>
    <w:rsid w:val="00E14C21"/>
    <w:rsid w:val="00E14DBA"/>
    <w:rsid w:val="00E15F38"/>
    <w:rsid w:val="00E210DF"/>
    <w:rsid w:val="00E216EC"/>
    <w:rsid w:val="00E21A92"/>
    <w:rsid w:val="00E22040"/>
    <w:rsid w:val="00E22886"/>
    <w:rsid w:val="00E2289C"/>
    <w:rsid w:val="00E24852"/>
    <w:rsid w:val="00E25FE6"/>
    <w:rsid w:val="00E27F8A"/>
    <w:rsid w:val="00E3044E"/>
    <w:rsid w:val="00E33BDC"/>
    <w:rsid w:val="00E34239"/>
    <w:rsid w:val="00E34AE5"/>
    <w:rsid w:val="00E355A3"/>
    <w:rsid w:val="00E35B02"/>
    <w:rsid w:val="00E361CF"/>
    <w:rsid w:val="00E3673F"/>
    <w:rsid w:val="00E36DF3"/>
    <w:rsid w:val="00E37B33"/>
    <w:rsid w:val="00E37E68"/>
    <w:rsid w:val="00E37EA7"/>
    <w:rsid w:val="00E460B9"/>
    <w:rsid w:val="00E50293"/>
    <w:rsid w:val="00E505BA"/>
    <w:rsid w:val="00E51DE1"/>
    <w:rsid w:val="00E5518F"/>
    <w:rsid w:val="00E56862"/>
    <w:rsid w:val="00E5780E"/>
    <w:rsid w:val="00E600ED"/>
    <w:rsid w:val="00E6085A"/>
    <w:rsid w:val="00E62527"/>
    <w:rsid w:val="00E652C9"/>
    <w:rsid w:val="00E676F3"/>
    <w:rsid w:val="00E71A5E"/>
    <w:rsid w:val="00E734E0"/>
    <w:rsid w:val="00E73678"/>
    <w:rsid w:val="00E73DF5"/>
    <w:rsid w:val="00E74384"/>
    <w:rsid w:val="00E75364"/>
    <w:rsid w:val="00E77DDD"/>
    <w:rsid w:val="00E80A1F"/>
    <w:rsid w:val="00E82460"/>
    <w:rsid w:val="00E8412C"/>
    <w:rsid w:val="00E84BCD"/>
    <w:rsid w:val="00E85395"/>
    <w:rsid w:val="00E8539F"/>
    <w:rsid w:val="00E85B1D"/>
    <w:rsid w:val="00E8793C"/>
    <w:rsid w:val="00E922CD"/>
    <w:rsid w:val="00E9295B"/>
    <w:rsid w:val="00E93E1C"/>
    <w:rsid w:val="00E95630"/>
    <w:rsid w:val="00E95977"/>
    <w:rsid w:val="00E97D36"/>
    <w:rsid w:val="00EA026D"/>
    <w:rsid w:val="00EA0366"/>
    <w:rsid w:val="00EA06FA"/>
    <w:rsid w:val="00EA0AA2"/>
    <w:rsid w:val="00EA335B"/>
    <w:rsid w:val="00EA35A6"/>
    <w:rsid w:val="00EA7172"/>
    <w:rsid w:val="00EB01B5"/>
    <w:rsid w:val="00EB0F21"/>
    <w:rsid w:val="00EB1033"/>
    <w:rsid w:val="00EB1123"/>
    <w:rsid w:val="00EB1C1F"/>
    <w:rsid w:val="00EB1D69"/>
    <w:rsid w:val="00EB2C94"/>
    <w:rsid w:val="00EB4A77"/>
    <w:rsid w:val="00EC111D"/>
    <w:rsid w:val="00EC1DCC"/>
    <w:rsid w:val="00EC2789"/>
    <w:rsid w:val="00EC2BDC"/>
    <w:rsid w:val="00EC63B6"/>
    <w:rsid w:val="00ED0771"/>
    <w:rsid w:val="00ED3220"/>
    <w:rsid w:val="00ED393A"/>
    <w:rsid w:val="00ED40D9"/>
    <w:rsid w:val="00ED6B6C"/>
    <w:rsid w:val="00ED6C5E"/>
    <w:rsid w:val="00ED74E9"/>
    <w:rsid w:val="00ED79A0"/>
    <w:rsid w:val="00EE1C21"/>
    <w:rsid w:val="00EE2F05"/>
    <w:rsid w:val="00EE6C35"/>
    <w:rsid w:val="00EF131D"/>
    <w:rsid w:val="00EF255E"/>
    <w:rsid w:val="00EF42AA"/>
    <w:rsid w:val="00EF47E8"/>
    <w:rsid w:val="00EF539B"/>
    <w:rsid w:val="00EF64FC"/>
    <w:rsid w:val="00EF733D"/>
    <w:rsid w:val="00EF7633"/>
    <w:rsid w:val="00F01BA7"/>
    <w:rsid w:val="00F028AC"/>
    <w:rsid w:val="00F03D57"/>
    <w:rsid w:val="00F0403B"/>
    <w:rsid w:val="00F06473"/>
    <w:rsid w:val="00F10C4E"/>
    <w:rsid w:val="00F1247C"/>
    <w:rsid w:val="00F13BB8"/>
    <w:rsid w:val="00F13BBD"/>
    <w:rsid w:val="00F15D94"/>
    <w:rsid w:val="00F22673"/>
    <w:rsid w:val="00F23521"/>
    <w:rsid w:val="00F240B4"/>
    <w:rsid w:val="00F24817"/>
    <w:rsid w:val="00F26002"/>
    <w:rsid w:val="00F32894"/>
    <w:rsid w:val="00F32C64"/>
    <w:rsid w:val="00F33042"/>
    <w:rsid w:val="00F340F2"/>
    <w:rsid w:val="00F346B3"/>
    <w:rsid w:val="00F34871"/>
    <w:rsid w:val="00F34FE0"/>
    <w:rsid w:val="00F354C5"/>
    <w:rsid w:val="00F37FD1"/>
    <w:rsid w:val="00F42EEB"/>
    <w:rsid w:val="00F43578"/>
    <w:rsid w:val="00F43CC1"/>
    <w:rsid w:val="00F44447"/>
    <w:rsid w:val="00F44A0D"/>
    <w:rsid w:val="00F500DB"/>
    <w:rsid w:val="00F51E46"/>
    <w:rsid w:val="00F5291A"/>
    <w:rsid w:val="00F54BCD"/>
    <w:rsid w:val="00F54FA2"/>
    <w:rsid w:val="00F553FB"/>
    <w:rsid w:val="00F56332"/>
    <w:rsid w:val="00F56DC6"/>
    <w:rsid w:val="00F617A9"/>
    <w:rsid w:val="00F61A1C"/>
    <w:rsid w:val="00F6290E"/>
    <w:rsid w:val="00F63E53"/>
    <w:rsid w:val="00F64786"/>
    <w:rsid w:val="00F66855"/>
    <w:rsid w:val="00F67172"/>
    <w:rsid w:val="00F7482A"/>
    <w:rsid w:val="00F75A30"/>
    <w:rsid w:val="00F76F58"/>
    <w:rsid w:val="00F7784A"/>
    <w:rsid w:val="00F83004"/>
    <w:rsid w:val="00F83F1A"/>
    <w:rsid w:val="00F85217"/>
    <w:rsid w:val="00F87633"/>
    <w:rsid w:val="00F932D1"/>
    <w:rsid w:val="00F96E07"/>
    <w:rsid w:val="00FA163F"/>
    <w:rsid w:val="00FA1A5C"/>
    <w:rsid w:val="00FA24D0"/>
    <w:rsid w:val="00FA25D1"/>
    <w:rsid w:val="00FA4331"/>
    <w:rsid w:val="00FA4CC6"/>
    <w:rsid w:val="00FA5CB1"/>
    <w:rsid w:val="00FA6F50"/>
    <w:rsid w:val="00FB0073"/>
    <w:rsid w:val="00FB1006"/>
    <w:rsid w:val="00FB1ADA"/>
    <w:rsid w:val="00FB2505"/>
    <w:rsid w:val="00FB6C52"/>
    <w:rsid w:val="00FC4AE0"/>
    <w:rsid w:val="00FC5A96"/>
    <w:rsid w:val="00FD15B5"/>
    <w:rsid w:val="00FD47EE"/>
    <w:rsid w:val="00FD4DDF"/>
    <w:rsid w:val="00FD5A3A"/>
    <w:rsid w:val="00FD673D"/>
    <w:rsid w:val="00FD72C1"/>
    <w:rsid w:val="00FE0FD7"/>
    <w:rsid w:val="00FE196C"/>
    <w:rsid w:val="00FE272D"/>
    <w:rsid w:val="00FE27D1"/>
    <w:rsid w:val="00FE43B5"/>
    <w:rsid w:val="00FE4DFA"/>
    <w:rsid w:val="00FE6095"/>
    <w:rsid w:val="00FE69A3"/>
    <w:rsid w:val="00FE7056"/>
    <w:rsid w:val="00FE79A0"/>
    <w:rsid w:val="00FF17F4"/>
    <w:rsid w:val="00FF1988"/>
    <w:rsid w:val="00FF32B6"/>
    <w:rsid w:val="00FF3E4D"/>
    <w:rsid w:val="00FF4601"/>
    <w:rsid w:val="00FF5083"/>
    <w:rsid w:val="00FF64F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516529D"/>
  <w15:docId w15:val="{882AC858-1A65-4222-8658-1C32135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0"/>
  </w:style>
  <w:style w:type="paragraph" w:styleId="Footer">
    <w:name w:val="footer"/>
    <w:basedOn w:val="Normal"/>
    <w:link w:val="Foot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0"/>
  </w:style>
  <w:style w:type="paragraph" w:styleId="PlainText">
    <w:name w:val="Plain Text"/>
    <w:basedOn w:val="Normal"/>
    <w:link w:val="PlainTextChar"/>
    <w:uiPriority w:val="99"/>
    <w:unhideWhenUsed/>
    <w:rsid w:val="00E82460"/>
    <w:pPr>
      <w:spacing w:after="0" w:line="240" w:lineRule="auto"/>
    </w:pPr>
    <w:rPr>
      <w:rFonts w:cstheme="minorBid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460"/>
    <w:rPr>
      <w:rFonts w:cstheme="minorBidi"/>
      <w:color w:val="0070C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B02"/>
    <w:rPr>
      <w:color w:val="605E5C"/>
      <w:shd w:val="clear" w:color="auto" w:fill="E1DFDD"/>
    </w:rPr>
  </w:style>
  <w:style w:type="paragraph" w:customStyle="1" w:styleId="Default">
    <w:name w:val="Default"/>
    <w:rsid w:val="0023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B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FA12B5805E418883FBC9F37705A5" ma:contentTypeVersion="10" ma:contentTypeDescription="Create a new document." ma:contentTypeScope="" ma:versionID="f5f537c98aa5cb6b55aeea021aac4f5b">
  <xsd:schema xmlns:xsd="http://www.w3.org/2001/XMLSchema" xmlns:xs="http://www.w3.org/2001/XMLSchema" xmlns:p="http://schemas.microsoft.com/office/2006/metadata/properties" xmlns:ns3="7b69f431-4e35-4734-a07e-509df983d87f" targetNamespace="http://schemas.microsoft.com/office/2006/metadata/properties" ma:root="true" ma:fieldsID="e1b0ad0894a5aad8869d597c693a7c7f" ns3:_="">
    <xsd:import namespace="7b69f431-4e35-4734-a07e-509df983d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f431-4e35-4734-a07e-509df983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0664E-3A8B-445D-ADD3-474449C61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C4F00-1A27-48C2-AA36-79054939A899}">
  <ds:schemaRefs>
    <ds:schemaRef ds:uri="http://schemas.microsoft.com/office/2006/documentManagement/types"/>
    <ds:schemaRef ds:uri="http://schemas.microsoft.com/office/infopath/2007/PartnerControls"/>
    <ds:schemaRef ds:uri="7b69f431-4e35-4734-a07e-509df983d8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D893BC-0C69-4B78-92AE-8A2971F8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f431-4e35-4734-a07e-509df983d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2</cp:revision>
  <cp:lastPrinted>2019-08-19T15:08:00Z</cp:lastPrinted>
  <dcterms:created xsi:type="dcterms:W3CDTF">2022-10-24T13:34:00Z</dcterms:created>
  <dcterms:modified xsi:type="dcterms:W3CDTF">2022-10-24T13:34:00Z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0x0101002AD5FA12B5805E418883FBC9F37705A5</vt:lpwstr>
  </property>
</Properties>
</file>