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364D" w14:textId="77777777" w:rsidR="00F7488A" w:rsidRPr="00A26F75" w:rsidRDefault="00F7488A" w:rsidP="00F7488A">
      <w:pPr>
        <w:jc w:val="center"/>
        <w:rPr>
          <w:b/>
          <w:sz w:val="28"/>
          <w:szCs w:val="28"/>
        </w:rPr>
      </w:pPr>
      <w:r w:rsidRPr="00A26F75">
        <w:rPr>
          <w:b/>
          <w:sz w:val="28"/>
          <w:szCs w:val="28"/>
        </w:rPr>
        <w:t>The Parochial Church Council of the Parish of Marcham with Garford</w:t>
      </w:r>
    </w:p>
    <w:p w14:paraId="53F13A40" w14:textId="3DA90101" w:rsidR="000F5441" w:rsidRDefault="00811E24" w:rsidP="00811E24">
      <w:pPr>
        <w:jc w:val="center"/>
        <w:rPr>
          <w:b/>
          <w:sz w:val="28"/>
          <w:szCs w:val="28"/>
        </w:rPr>
      </w:pPr>
      <w:r w:rsidRPr="00A26F75">
        <w:rPr>
          <w:b/>
          <w:sz w:val="28"/>
          <w:szCs w:val="28"/>
        </w:rPr>
        <w:t>Minutes of the</w:t>
      </w:r>
      <w:r w:rsidR="00EA0AA2">
        <w:rPr>
          <w:b/>
          <w:sz w:val="28"/>
          <w:szCs w:val="28"/>
        </w:rPr>
        <w:t xml:space="preserve"> </w:t>
      </w:r>
      <w:r w:rsidR="006C44F5">
        <w:rPr>
          <w:b/>
          <w:sz w:val="28"/>
          <w:szCs w:val="28"/>
        </w:rPr>
        <w:t>c</w:t>
      </w:r>
      <w:r w:rsidR="00EA0AA2">
        <w:rPr>
          <w:b/>
          <w:sz w:val="28"/>
          <w:szCs w:val="28"/>
        </w:rPr>
        <w:t>ommittee</w:t>
      </w:r>
      <w:r w:rsidRPr="00A26F75">
        <w:rPr>
          <w:b/>
          <w:sz w:val="28"/>
          <w:szCs w:val="28"/>
        </w:rPr>
        <w:t xml:space="preserve"> meeting held on</w:t>
      </w:r>
      <w:r w:rsidR="000936CC">
        <w:rPr>
          <w:b/>
          <w:sz w:val="28"/>
          <w:szCs w:val="28"/>
        </w:rPr>
        <w:t xml:space="preserve"> </w:t>
      </w:r>
    </w:p>
    <w:p w14:paraId="534C648B" w14:textId="0663D6A9" w:rsidR="00811E24" w:rsidRDefault="000A0BCB" w:rsidP="00811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D64D8C">
        <w:rPr>
          <w:b/>
          <w:sz w:val="28"/>
          <w:szCs w:val="28"/>
        </w:rPr>
        <w:t xml:space="preserve"> </w:t>
      </w:r>
      <w:r w:rsidR="00F05393">
        <w:rPr>
          <w:b/>
          <w:sz w:val="28"/>
          <w:szCs w:val="28"/>
        </w:rPr>
        <w:t>25 January</w:t>
      </w:r>
      <w:r w:rsidR="00550DB0">
        <w:rPr>
          <w:b/>
          <w:sz w:val="28"/>
          <w:szCs w:val="28"/>
        </w:rPr>
        <w:t xml:space="preserve"> 202</w:t>
      </w:r>
      <w:r w:rsidR="00F05393">
        <w:rPr>
          <w:b/>
          <w:sz w:val="28"/>
          <w:szCs w:val="28"/>
        </w:rPr>
        <w:t>3</w:t>
      </w:r>
      <w:r w:rsidR="00550DB0">
        <w:rPr>
          <w:b/>
          <w:sz w:val="28"/>
          <w:szCs w:val="28"/>
        </w:rPr>
        <w:t xml:space="preserve"> </w:t>
      </w:r>
    </w:p>
    <w:p w14:paraId="34BA01E3" w14:textId="77777777" w:rsidR="0057054D" w:rsidRPr="002F5E00" w:rsidRDefault="002F5E00">
      <w:pPr>
        <w:rPr>
          <w:b/>
        </w:rPr>
      </w:pPr>
      <w:r w:rsidRPr="002F5E00">
        <w:rPr>
          <w:b/>
        </w:rPr>
        <w:t>Present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377"/>
        <w:gridCol w:w="3981"/>
        <w:gridCol w:w="1247"/>
      </w:tblGrid>
      <w:tr w:rsidR="00811E24" w14:paraId="656D360B" w14:textId="77777777" w:rsidTr="00153B9C"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E5F0" w14:textId="309FEA5A" w:rsidR="00E56862" w:rsidRPr="003F0EA7" w:rsidRDefault="00E56862" w:rsidP="00E56862">
            <w:r w:rsidRPr="003F0EA7">
              <w:t>Ruth Atkins (RA)</w:t>
            </w:r>
          </w:p>
          <w:p w14:paraId="2CBC12AF" w14:textId="3F5EDE1D" w:rsidR="005D2876" w:rsidRPr="003F0EA7" w:rsidRDefault="005D2876" w:rsidP="006207ED">
            <w:r w:rsidRPr="003F0EA7">
              <w:t>Bryan Eccles (BE)</w:t>
            </w:r>
          </w:p>
          <w:p w14:paraId="482F9D85" w14:textId="129D5FEC" w:rsidR="0081676D" w:rsidRPr="003F0EA7" w:rsidRDefault="0081676D" w:rsidP="00C7238B">
            <w:r w:rsidRPr="003F0EA7">
              <w:t>Carolyn Whiting (CW)</w:t>
            </w:r>
          </w:p>
          <w:p w14:paraId="50277CEE" w14:textId="611C1D7D" w:rsidR="009E2B47" w:rsidRPr="003F0EA7" w:rsidRDefault="009E2B47" w:rsidP="00C7238B">
            <w:r w:rsidRPr="003F0EA7">
              <w:t>John Boardman (JB)</w:t>
            </w:r>
          </w:p>
          <w:p w14:paraId="6708C4C6" w14:textId="48AF7FC6" w:rsidR="00226D80" w:rsidRPr="003F0EA7" w:rsidRDefault="00226D80" w:rsidP="00226D80">
            <w:r w:rsidRPr="003F0EA7">
              <w:t>Tim Jack (TJ)</w:t>
            </w:r>
          </w:p>
          <w:p w14:paraId="30B77530" w14:textId="466B23E9" w:rsidR="00566C49" w:rsidRPr="004D52B6" w:rsidRDefault="00F05393" w:rsidP="00A629C0">
            <w:r w:rsidRPr="003F0EA7">
              <w:t>Chrystal Poon</w:t>
            </w:r>
            <w:r w:rsidR="007743B4" w:rsidRPr="003F0EA7">
              <w:t xml:space="preserve"> (CP)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3B37" w14:textId="4D6D0E50" w:rsidR="00A12FA0" w:rsidRPr="003F0EA7" w:rsidRDefault="009E4E99" w:rsidP="00A12FA0">
            <w:r w:rsidRPr="003F0EA7">
              <w:t>Rev’ d</w:t>
            </w:r>
            <w:r w:rsidR="00A12FA0" w:rsidRPr="003F0EA7">
              <w:t xml:space="preserve"> Nick Weldon (NW)</w:t>
            </w:r>
          </w:p>
          <w:p w14:paraId="6B5E59A7" w14:textId="1CD2E5D5" w:rsidR="00566C49" w:rsidRPr="003F0EA7" w:rsidRDefault="00566C49" w:rsidP="00A12FA0">
            <w:r w:rsidRPr="003F0EA7">
              <w:t>Barney Stevens (BS)</w:t>
            </w:r>
          </w:p>
          <w:p w14:paraId="620CE524" w14:textId="36054BFF" w:rsidR="009E2B47" w:rsidRPr="003F0EA7" w:rsidRDefault="009E2B47" w:rsidP="00C7238B">
            <w:r w:rsidRPr="003F0EA7">
              <w:t>Neil Rowe (NR)</w:t>
            </w:r>
          </w:p>
          <w:p w14:paraId="23BF8220" w14:textId="122838D4" w:rsidR="007743B4" w:rsidRPr="003F0EA7" w:rsidRDefault="007743B4" w:rsidP="007743B4">
            <w:r w:rsidRPr="003F0EA7">
              <w:t>David Lunn (DL)</w:t>
            </w:r>
          </w:p>
          <w:p w14:paraId="1795B5D4" w14:textId="0441363B" w:rsidR="007743B4" w:rsidRPr="00557B18" w:rsidRDefault="007743B4" w:rsidP="003F0EA7">
            <w:r w:rsidRPr="003F0EA7">
              <w:t>Chris Nutman</w:t>
            </w:r>
            <w:r>
              <w:t xml:space="preserve"> (CN)</w:t>
            </w:r>
          </w:p>
        </w:tc>
      </w:tr>
      <w:tr w:rsidR="0057054D" w14:paraId="6E7B3D97" w14:textId="77777777" w:rsidTr="00160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</w:tcBorders>
          </w:tcPr>
          <w:p w14:paraId="29BF2E65" w14:textId="34FEB032" w:rsidR="0057054D" w:rsidRPr="000D5391" w:rsidRDefault="000936CC">
            <w:pPr>
              <w:rPr>
                <w:b/>
              </w:rPr>
            </w:pPr>
            <w:r w:rsidRPr="000D5391">
              <w:rPr>
                <w:b/>
              </w:rPr>
              <w:t xml:space="preserve"> </w:t>
            </w:r>
            <w:r w:rsidR="0057054D" w:rsidRPr="000D5391">
              <w:rPr>
                <w:b/>
              </w:rPr>
              <w:t>Item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</w:tcBorders>
          </w:tcPr>
          <w:p w14:paraId="2663AFD6" w14:textId="77777777" w:rsidR="0057054D" w:rsidRDefault="0057054D"/>
        </w:tc>
        <w:tc>
          <w:tcPr>
            <w:tcW w:w="1247" w:type="dxa"/>
            <w:tcBorders>
              <w:top w:val="single" w:sz="4" w:space="0" w:color="auto"/>
            </w:tcBorders>
          </w:tcPr>
          <w:p w14:paraId="595D61BC" w14:textId="77777777" w:rsidR="0057054D" w:rsidRPr="000D5391" w:rsidRDefault="009134C4">
            <w:pPr>
              <w:rPr>
                <w:b/>
              </w:rPr>
            </w:pPr>
            <w:r w:rsidRPr="000D5391">
              <w:rPr>
                <w:b/>
              </w:rPr>
              <w:t>Action</w:t>
            </w:r>
          </w:p>
        </w:tc>
      </w:tr>
      <w:tr w:rsidR="0057054D" w14:paraId="0B2F4F7A" w14:textId="77777777" w:rsidTr="00160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1E4AE3C1" w14:textId="77777777" w:rsidR="0057054D" w:rsidRDefault="0057054D">
            <w:r>
              <w:t>1</w:t>
            </w:r>
            <w:r w:rsidR="00B615F6">
              <w:t>.</w:t>
            </w:r>
            <w:r w:rsidR="00493B8C">
              <w:t xml:space="preserve"> </w:t>
            </w:r>
          </w:p>
          <w:p w14:paraId="19BD684F" w14:textId="77777777" w:rsidR="004C2FFC" w:rsidRDefault="004C2FFC"/>
          <w:p w14:paraId="00685D08" w14:textId="0B154DFF" w:rsidR="004C2FFC" w:rsidRDefault="004C2FFC" w:rsidP="004C2FFC">
            <w:pPr>
              <w:jc w:val="right"/>
            </w:pPr>
            <w:r>
              <w:t>1.1</w:t>
            </w:r>
          </w:p>
          <w:p w14:paraId="41928C84" w14:textId="77777777" w:rsidR="004C2FFC" w:rsidRDefault="004C2FFC" w:rsidP="004C2FFC">
            <w:pPr>
              <w:jc w:val="right"/>
            </w:pPr>
          </w:p>
          <w:p w14:paraId="730C38E0" w14:textId="4B6CB887" w:rsidR="004C2FFC" w:rsidRDefault="004C2FFC" w:rsidP="004C2FFC">
            <w:pPr>
              <w:jc w:val="right"/>
            </w:pPr>
            <w:r>
              <w:t>1.2</w:t>
            </w:r>
          </w:p>
          <w:p w14:paraId="025374D4" w14:textId="1C22223D" w:rsidR="004C2FFC" w:rsidRDefault="004C2FFC" w:rsidP="00BD0F9D"/>
          <w:p w14:paraId="08F6B0F6" w14:textId="1A768FF9" w:rsidR="004C2FFC" w:rsidRDefault="004C2FFC" w:rsidP="00A540E5">
            <w:pPr>
              <w:jc w:val="right"/>
            </w:pPr>
          </w:p>
        </w:tc>
        <w:tc>
          <w:tcPr>
            <w:tcW w:w="8358" w:type="dxa"/>
            <w:gridSpan w:val="2"/>
          </w:tcPr>
          <w:p w14:paraId="50D2B447" w14:textId="0E1158E6" w:rsidR="00AF0088" w:rsidRDefault="0057054D">
            <w:pPr>
              <w:rPr>
                <w:bCs/>
              </w:rPr>
            </w:pPr>
            <w:r w:rsidRPr="0057054D">
              <w:rPr>
                <w:b/>
              </w:rPr>
              <w:t>Welcome</w:t>
            </w:r>
            <w:r w:rsidR="008A1FF9">
              <w:rPr>
                <w:b/>
              </w:rPr>
              <w:t xml:space="preserve"> and</w:t>
            </w:r>
            <w:r w:rsidR="00493B8C">
              <w:rPr>
                <w:b/>
              </w:rPr>
              <w:t xml:space="preserve"> </w:t>
            </w:r>
            <w:r w:rsidR="003710E9">
              <w:rPr>
                <w:b/>
              </w:rPr>
              <w:t xml:space="preserve">opening </w:t>
            </w:r>
            <w:r w:rsidR="00493B8C">
              <w:rPr>
                <w:b/>
              </w:rPr>
              <w:t xml:space="preserve">prayer </w:t>
            </w:r>
            <w:r w:rsidR="005D2876">
              <w:rPr>
                <w:b/>
              </w:rPr>
              <w:t xml:space="preserve">and Bible </w:t>
            </w:r>
            <w:proofErr w:type="gramStart"/>
            <w:r w:rsidR="005D2876">
              <w:rPr>
                <w:b/>
              </w:rPr>
              <w:t>reading</w:t>
            </w:r>
            <w:proofErr w:type="gramEnd"/>
          </w:p>
          <w:p w14:paraId="768817CE" w14:textId="5671E035" w:rsidR="003670F3" w:rsidRDefault="003670F3" w:rsidP="003710E9">
            <w:pPr>
              <w:rPr>
                <w:bCs/>
              </w:rPr>
            </w:pPr>
          </w:p>
          <w:p w14:paraId="3AA469F6" w14:textId="33389FBC" w:rsidR="00240B39" w:rsidRDefault="00240B39" w:rsidP="00240B39">
            <w:pPr>
              <w:rPr>
                <w:bCs/>
              </w:rPr>
            </w:pPr>
            <w:r>
              <w:rPr>
                <w:bCs/>
              </w:rPr>
              <w:t xml:space="preserve">The meeting started at </w:t>
            </w:r>
            <w:r w:rsidR="007743B4">
              <w:rPr>
                <w:bCs/>
              </w:rPr>
              <w:t>19:49</w:t>
            </w:r>
          </w:p>
          <w:p w14:paraId="3295DF4D" w14:textId="77777777" w:rsidR="00240B39" w:rsidRDefault="00240B39" w:rsidP="003710E9">
            <w:pPr>
              <w:rPr>
                <w:bCs/>
              </w:rPr>
            </w:pPr>
          </w:p>
          <w:p w14:paraId="373B1920" w14:textId="3C3FAC84" w:rsidR="007743B4" w:rsidRDefault="00963D12" w:rsidP="007743B4">
            <w:r>
              <w:rPr>
                <w:bCs/>
              </w:rPr>
              <w:t>NW</w:t>
            </w:r>
            <w:r w:rsidR="00832CCB">
              <w:rPr>
                <w:bCs/>
              </w:rPr>
              <w:t xml:space="preserve"> </w:t>
            </w:r>
            <w:r w:rsidR="00706750">
              <w:rPr>
                <w:bCs/>
              </w:rPr>
              <w:t>read</w:t>
            </w:r>
            <w:r w:rsidR="00977B39">
              <w:rPr>
                <w:bCs/>
              </w:rPr>
              <w:t xml:space="preserve"> </w:t>
            </w:r>
            <w:r w:rsidR="00160A72">
              <w:rPr>
                <w:bCs/>
              </w:rPr>
              <w:t>t</w:t>
            </w:r>
            <w:r w:rsidR="005F7A49">
              <w:rPr>
                <w:bCs/>
              </w:rPr>
              <w:t xml:space="preserve">he </w:t>
            </w:r>
            <w:r w:rsidR="005E65D3">
              <w:rPr>
                <w:bCs/>
              </w:rPr>
              <w:t xml:space="preserve">Church </w:t>
            </w:r>
            <w:r w:rsidR="007743B4">
              <w:rPr>
                <w:bCs/>
              </w:rPr>
              <w:t>verse of the year Psalm 32v8 and</w:t>
            </w:r>
            <w:r>
              <w:rPr>
                <w:bCs/>
              </w:rPr>
              <w:t xml:space="preserve"> </w:t>
            </w:r>
            <w:r w:rsidR="00706750">
              <w:rPr>
                <w:bCs/>
              </w:rPr>
              <w:t>gave his reflections</w:t>
            </w:r>
            <w:r w:rsidR="007743B4">
              <w:rPr>
                <w:bCs/>
              </w:rPr>
              <w:t>.</w:t>
            </w:r>
            <w:r w:rsidR="005F7A49">
              <w:rPr>
                <w:bCs/>
              </w:rPr>
              <w:t xml:space="preserve"> </w:t>
            </w:r>
            <w:r w:rsidR="007743B4">
              <w:rPr>
                <w:bCs/>
              </w:rPr>
              <w:t>Members of the PCC followed with prayers.</w:t>
            </w:r>
          </w:p>
          <w:p w14:paraId="7455205F" w14:textId="756177BA" w:rsidR="007743B4" w:rsidRDefault="007743B4" w:rsidP="007743B4"/>
        </w:tc>
        <w:tc>
          <w:tcPr>
            <w:tcW w:w="1247" w:type="dxa"/>
          </w:tcPr>
          <w:p w14:paraId="4D42C7AA" w14:textId="77777777" w:rsidR="0057054D" w:rsidRDefault="0057054D"/>
          <w:p w14:paraId="1B307D6D" w14:textId="77777777" w:rsidR="00EC2BDC" w:rsidRDefault="00EC2BDC"/>
          <w:p w14:paraId="7A621FFF" w14:textId="77777777" w:rsidR="00EC2BDC" w:rsidRDefault="00EC2BDC"/>
          <w:p w14:paraId="00C7C724" w14:textId="2658910D" w:rsidR="00EC2BDC" w:rsidRDefault="00EC2BDC"/>
        </w:tc>
      </w:tr>
      <w:tr w:rsidR="003710E9" w14:paraId="7481F8F4" w14:textId="77777777" w:rsidTr="00160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42673F89" w14:textId="77777777" w:rsidR="003710E9" w:rsidRDefault="005D2876">
            <w:r>
              <w:t>2</w:t>
            </w:r>
            <w:r w:rsidR="003710E9">
              <w:t xml:space="preserve">. </w:t>
            </w:r>
          </w:p>
          <w:p w14:paraId="4774AF65" w14:textId="77777777" w:rsidR="002351D2" w:rsidRDefault="002351D2"/>
          <w:p w14:paraId="26913430" w14:textId="77777777" w:rsidR="002351D2" w:rsidRDefault="002351D2" w:rsidP="002351D2">
            <w:pPr>
              <w:jc w:val="right"/>
            </w:pPr>
            <w:r>
              <w:t>2.1</w:t>
            </w:r>
          </w:p>
          <w:p w14:paraId="314D9524" w14:textId="77777777" w:rsidR="002351D2" w:rsidRDefault="002351D2" w:rsidP="002351D2">
            <w:pPr>
              <w:jc w:val="right"/>
            </w:pPr>
          </w:p>
          <w:p w14:paraId="43554236" w14:textId="3FD7DE04" w:rsidR="002351D2" w:rsidRDefault="002351D2" w:rsidP="002351D2">
            <w:pPr>
              <w:jc w:val="right"/>
            </w:pPr>
          </w:p>
        </w:tc>
        <w:tc>
          <w:tcPr>
            <w:tcW w:w="8358" w:type="dxa"/>
            <w:gridSpan w:val="2"/>
          </w:tcPr>
          <w:p w14:paraId="69253EF0" w14:textId="77777777" w:rsidR="003710E9" w:rsidRDefault="003710E9">
            <w:pPr>
              <w:rPr>
                <w:bCs/>
              </w:rPr>
            </w:pPr>
            <w:r>
              <w:rPr>
                <w:b/>
              </w:rPr>
              <w:t>Apologies for absence</w:t>
            </w:r>
          </w:p>
          <w:p w14:paraId="00E87E04" w14:textId="77777777" w:rsidR="003710E9" w:rsidRDefault="003710E9">
            <w:pPr>
              <w:rPr>
                <w:bCs/>
              </w:rPr>
            </w:pPr>
          </w:p>
          <w:p w14:paraId="276E0C42" w14:textId="0868B994" w:rsidR="0011091A" w:rsidRPr="005049C5" w:rsidRDefault="003710E9" w:rsidP="002D783D">
            <w:r w:rsidRPr="003A19F7">
              <w:t>Apologies were noted from</w:t>
            </w:r>
            <w:r w:rsidR="00E3044E" w:rsidRPr="003A19F7">
              <w:t>:</w:t>
            </w:r>
            <w:r w:rsidR="00A74C76">
              <w:t xml:space="preserve"> Anne Southwell</w:t>
            </w:r>
            <w:r w:rsidR="00C30742">
              <w:t>,</w:t>
            </w:r>
            <w:r w:rsidR="00A629C0">
              <w:t xml:space="preserve"> </w:t>
            </w:r>
            <w:r w:rsidR="0056348C">
              <w:t>T</w:t>
            </w:r>
            <w:r w:rsidR="0056348C" w:rsidRPr="00C04EC7">
              <w:t>amsin Gilbert</w:t>
            </w:r>
            <w:r w:rsidR="0056348C">
              <w:t xml:space="preserve">, </w:t>
            </w:r>
            <w:r w:rsidR="008025FC" w:rsidRPr="00C04EC7">
              <w:t>Alison Lyndon</w:t>
            </w:r>
            <w:r w:rsidR="008025FC">
              <w:t xml:space="preserve">, </w:t>
            </w:r>
            <w:r w:rsidR="00552565" w:rsidRPr="00C04EC7">
              <w:t>Pamela Carter Moore</w:t>
            </w:r>
            <w:r w:rsidR="00FC7D07">
              <w:t xml:space="preserve">, </w:t>
            </w:r>
            <w:r w:rsidR="00FC7D07" w:rsidRPr="00C04EC7">
              <w:t>Sue</w:t>
            </w:r>
            <w:r w:rsidR="00FC7D07">
              <w:t xml:space="preserve"> </w:t>
            </w:r>
            <w:r w:rsidR="00FC7D07" w:rsidRPr="00B87276">
              <w:t>Lawton</w:t>
            </w:r>
            <w:r w:rsidR="003F0EA7">
              <w:t xml:space="preserve">, </w:t>
            </w:r>
            <w:r w:rsidR="003F0EA7" w:rsidRPr="00C04EC7">
              <w:t>Caroline Manders</w:t>
            </w:r>
            <w:r w:rsidR="003F0EA7">
              <w:t xml:space="preserve"> and </w:t>
            </w:r>
            <w:r w:rsidR="003F0EA7" w:rsidRPr="00C04EC7">
              <w:t>Danni Grady</w:t>
            </w:r>
            <w:r w:rsidR="003F0EA7">
              <w:t>.</w:t>
            </w:r>
          </w:p>
          <w:p w14:paraId="38D9EB4F" w14:textId="687D5A59" w:rsidR="00832CCB" w:rsidRPr="003710E9" w:rsidRDefault="00832CCB" w:rsidP="0081676D">
            <w:pPr>
              <w:rPr>
                <w:bCs/>
              </w:rPr>
            </w:pPr>
          </w:p>
        </w:tc>
        <w:tc>
          <w:tcPr>
            <w:tcW w:w="1247" w:type="dxa"/>
          </w:tcPr>
          <w:p w14:paraId="1B24F970" w14:textId="77777777" w:rsidR="003710E9" w:rsidRDefault="003710E9"/>
        </w:tc>
      </w:tr>
      <w:tr w:rsidR="00B945B1" w14:paraId="60984A4B" w14:textId="77777777" w:rsidTr="00160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0AE889BF" w14:textId="77777777" w:rsidR="00B945B1" w:rsidRDefault="00531C8F">
            <w:r>
              <w:t>3</w:t>
            </w:r>
            <w:r w:rsidR="004E1067">
              <w:t>.</w:t>
            </w:r>
          </w:p>
          <w:p w14:paraId="0E51FF44" w14:textId="77777777" w:rsidR="004E1067" w:rsidRDefault="004E1067"/>
          <w:p w14:paraId="5EA93267" w14:textId="5AC6A044" w:rsidR="004E1067" w:rsidRDefault="004E1067" w:rsidP="004E1067">
            <w:pPr>
              <w:jc w:val="right"/>
            </w:pPr>
            <w:r>
              <w:t>3.1</w:t>
            </w:r>
          </w:p>
        </w:tc>
        <w:tc>
          <w:tcPr>
            <w:tcW w:w="8358" w:type="dxa"/>
            <w:gridSpan w:val="2"/>
          </w:tcPr>
          <w:p w14:paraId="06F4FE8D" w14:textId="4424CBB2" w:rsidR="00B945B1" w:rsidRDefault="00E3044E">
            <w:pPr>
              <w:rPr>
                <w:b/>
              </w:rPr>
            </w:pPr>
            <w:r>
              <w:rPr>
                <w:b/>
              </w:rPr>
              <w:t>Conflicts of interest</w:t>
            </w:r>
          </w:p>
          <w:p w14:paraId="520D8ABE" w14:textId="2C1C7431" w:rsidR="00B945B1" w:rsidRDefault="00B945B1">
            <w:pPr>
              <w:rPr>
                <w:b/>
              </w:rPr>
            </w:pPr>
          </w:p>
          <w:p w14:paraId="5AA255DD" w14:textId="36BD9B6A" w:rsidR="00BB05A1" w:rsidRDefault="00EC2BDC">
            <w:pPr>
              <w:rPr>
                <w:bCs/>
              </w:rPr>
            </w:pPr>
            <w:r w:rsidRPr="00FC7D07">
              <w:rPr>
                <w:bCs/>
              </w:rPr>
              <w:t xml:space="preserve">There were no </w:t>
            </w:r>
            <w:r w:rsidR="004C416E" w:rsidRPr="00FC7D07">
              <w:rPr>
                <w:bCs/>
              </w:rPr>
              <w:t>conflicts</w:t>
            </w:r>
            <w:r w:rsidR="00B264C2" w:rsidRPr="00FC7D07">
              <w:rPr>
                <w:bCs/>
              </w:rPr>
              <w:t xml:space="preserve"> of interest</w:t>
            </w:r>
            <w:r w:rsidRPr="00FC7D07">
              <w:rPr>
                <w:bCs/>
              </w:rPr>
              <w:t>.</w:t>
            </w:r>
          </w:p>
          <w:p w14:paraId="1BFF834B" w14:textId="7FD60F15" w:rsidR="00B945B1" w:rsidRDefault="00B945B1" w:rsidP="002739F5">
            <w:pPr>
              <w:rPr>
                <w:b/>
              </w:rPr>
            </w:pPr>
          </w:p>
        </w:tc>
        <w:tc>
          <w:tcPr>
            <w:tcW w:w="1247" w:type="dxa"/>
          </w:tcPr>
          <w:p w14:paraId="345CA0F9" w14:textId="77777777" w:rsidR="00B945B1" w:rsidRDefault="00B945B1"/>
        </w:tc>
      </w:tr>
      <w:tr w:rsidR="00825DF2" w14:paraId="0A9F2D0E" w14:textId="77777777" w:rsidTr="00160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580F2FE3" w14:textId="77777777" w:rsidR="00825DF2" w:rsidRDefault="005D2876">
            <w:r>
              <w:t>4</w:t>
            </w:r>
            <w:r w:rsidR="003710E9">
              <w:t>.</w:t>
            </w:r>
          </w:p>
          <w:p w14:paraId="5EA8C15B" w14:textId="77777777" w:rsidR="002351D2" w:rsidRDefault="002351D2"/>
          <w:p w14:paraId="357F688B" w14:textId="4EB478EC" w:rsidR="002A04A1" w:rsidRDefault="002351D2" w:rsidP="002351D2">
            <w:pPr>
              <w:jc w:val="right"/>
            </w:pPr>
            <w:r>
              <w:t>4.</w:t>
            </w:r>
            <w:r w:rsidR="006C1169">
              <w:t>1</w:t>
            </w:r>
          </w:p>
          <w:p w14:paraId="01B62B9E" w14:textId="00A245C0" w:rsidR="006C1169" w:rsidRDefault="006C1169" w:rsidP="002351D2">
            <w:pPr>
              <w:jc w:val="right"/>
            </w:pPr>
          </w:p>
        </w:tc>
        <w:tc>
          <w:tcPr>
            <w:tcW w:w="8358" w:type="dxa"/>
            <w:gridSpan w:val="2"/>
          </w:tcPr>
          <w:p w14:paraId="2833C072" w14:textId="62573D12" w:rsidR="00825DF2" w:rsidRDefault="00825DF2">
            <w:pPr>
              <w:rPr>
                <w:b/>
              </w:rPr>
            </w:pPr>
            <w:r>
              <w:rPr>
                <w:b/>
              </w:rPr>
              <w:t xml:space="preserve">Approval of minutes from </w:t>
            </w:r>
            <w:r w:rsidR="00B00AB8">
              <w:rPr>
                <w:b/>
              </w:rPr>
              <w:t xml:space="preserve">the </w:t>
            </w:r>
            <w:r w:rsidR="00803064">
              <w:rPr>
                <w:b/>
              </w:rPr>
              <w:t>meeting</w:t>
            </w:r>
            <w:r w:rsidR="00B00AB8">
              <w:rPr>
                <w:b/>
              </w:rPr>
              <w:t xml:space="preserve"> held on </w:t>
            </w:r>
            <w:r w:rsidR="00FD7DBC">
              <w:rPr>
                <w:b/>
              </w:rPr>
              <w:t>30 November 2022</w:t>
            </w:r>
          </w:p>
          <w:p w14:paraId="40F8C0B5" w14:textId="75EA41B8" w:rsidR="002C43A3" w:rsidRDefault="002C43A3">
            <w:pPr>
              <w:rPr>
                <w:bCs/>
                <w:highlight w:val="yellow"/>
              </w:rPr>
            </w:pPr>
          </w:p>
          <w:p w14:paraId="44B407E4" w14:textId="7C8FE6CC" w:rsidR="00A74C76" w:rsidRPr="00A74C76" w:rsidRDefault="006C1169" w:rsidP="00A02AB3">
            <w:pPr>
              <w:rPr>
                <w:bCs/>
              </w:rPr>
            </w:pPr>
            <w:r w:rsidRPr="001A484A">
              <w:rPr>
                <w:bCs/>
              </w:rPr>
              <w:t>The minutes were appr</w:t>
            </w:r>
            <w:r w:rsidR="00A02AB3">
              <w:rPr>
                <w:bCs/>
              </w:rPr>
              <w:t>oved,</w:t>
            </w:r>
            <w:r w:rsidR="009047B9" w:rsidRPr="001A484A">
              <w:rPr>
                <w:bCs/>
              </w:rPr>
              <w:t xml:space="preserve"> </w:t>
            </w:r>
            <w:r w:rsidR="00FC7D07">
              <w:rPr>
                <w:bCs/>
              </w:rPr>
              <w:t xml:space="preserve">and </w:t>
            </w:r>
            <w:r w:rsidR="00275C47">
              <w:rPr>
                <w:bCs/>
              </w:rPr>
              <w:t>NW signed the</w:t>
            </w:r>
            <w:r w:rsidR="00FC7D07">
              <w:rPr>
                <w:bCs/>
              </w:rPr>
              <w:t>m as an accurate record.</w:t>
            </w:r>
          </w:p>
        </w:tc>
        <w:tc>
          <w:tcPr>
            <w:tcW w:w="1247" w:type="dxa"/>
          </w:tcPr>
          <w:p w14:paraId="2558BF6D" w14:textId="77777777" w:rsidR="00825DF2" w:rsidRDefault="00825DF2"/>
          <w:p w14:paraId="20A23889" w14:textId="77777777" w:rsidR="00F617A9" w:rsidRDefault="00F617A9"/>
          <w:p w14:paraId="499F9836" w14:textId="215205B2" w:rsidR="00F617A9" w:rsidRDefault="00F617A9"/>
        </w:tc>
      </w:tr>
      <w:tr w:rsidR="003710E9" w14:paraId="3435F01F" w14:textId="77777777" w:rsidTr="00160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0B4049B8" w14:textId="77777777" w:rsidR="003710E9" w:rsidRDefault="005D2876">
            <w:r>
              <w:t>5</w:t>
            </w:r>
            <w:r w:rsidR="003710E9">
              <w:t xml:space="preserve">. </w:t>
            </w:r>
          </w:p>
          <w:p w14:paraId="34C4E2BD" w14:textId="77777777" w:rsidR="00CF0CE1" w:rsidRDefault="00CF0CE1"/>
          <w:p w14:paraId="7D9699A0" w14:textId="303C0691" w:rsidR="00DF34F1" w:rsidRDefault="00CF0CE1" w:rsidP="00CF0CE1">
            <w:pPr>
              <w:jc w:val="right"/>
            </w:pPr>
            <w:r>
              <w:t>5.1</w:t>
            </w:r>
          </w:p>
          <w:p w14:paraId="7F0D0989" w14:textId="420FE89C" w:rsidR="00F617A9" w:rsidRDefault="00F617A9" w:rsidP="00EB4256">
            <w:pPr>
              <w:jc w:val="right"/>
            </w:pPr>
          </w:p>
        </w:tc>
        <w:tc>
          <w:tcPr>
            <w:tcW w:w="8358" w:type="dxa"/>
            <w:gridSpan w:val="2"/>
          </w:tcPr>
          <w:p w14:paraId="7F29DF27" w14:textId="1063FDBB" w:rsidR="003710E9" w:rsidRDefault="003710E9">
            <w:pPr>
              <w:rPr>
                <w:bCs/>
              </w:rPr>
            </w:pPr>
            <w:r>
              <w:rPr>
                <w:b/>
              </w:rPr>
              <w:t>Matter</w:t>
            </w:r>
            <w:r w:rsidR="00E3044E">
              <w:rPr>
                <w:b/>
              </w:rPr>
              <w:t>s</w:t>
            </w:r>
            <w:r>
              <w:rPr>
                <w:b/>
              </w:rPr>
              <w:t xml:space="preserve"> Arising</w:t>
            </w:r>
          </w:p>
          <w:p w14:paraId="5F641ECF" w14:textId="1A0FBA3F" w:rsidR="003710E9" w:rsidRDefault="003710E9">
            <w:pPr>
              <w:rPr>
                <w:bCs/>
              </w:rPr>
            </w:pPr>
          </w:p>
          <w:p w14:paraId="37756B8D" w14:textId="00B5429F" w:rsidR="00FC7D07" w:rsidRDefault="00FC7D07" w:rsidP="00970520">
            <w:pPr>
              <w:rPr>
                <w:bCs/>
              </w:rPr>
            </w:pPr>
            <w:r>
              <w:rPr>
                <w:bCs/>
              </w:rPr>
              <w:t xml:space="preserve">CW apologised for the aggressive tone of what she said at the November meeting. </w:t>
            </w:r>
            <w:r w:rsidR="005370E8">
              <w:rPr>
                <w:bCs/>
              </w:rPr>
              <w:t xml:space="preserve">Her </w:t>
            </w:r>
            <w:r w:rsidR="00B50234">
              <w:rPr>
                <w:bCs/>
              </w:rPr>
              <w:t>apologies</w:t>
            </w:r>
            <w:r>
              <w:rPr>
                <w:bCs/>
              </w:rPr>
              <w:t xml:space="preserve"> were graciously accepted by PCC members.</w:t>
            </w:r>
          </w:p>
          <w:p w14:paraId="3233C2C8" w14:textId="078FECA0" w:rsidR="00803064" w:rsidRPr="003710E9" w:rsidRDefault="00EB4256" w:rsidP="00970520">
            <w:pPr>
              <w:rPr>
                <w:bCs/>
              </w:rPr>
            </w:pPr>
            <w:r>
              <w:rPr>
                <w:bCs/>
              </w:rPr>
              <w:t>.</w:t>
            </w:r>
          </w:p>
        </w:tc>
        <w:tc>
          <w:tcPr>
            <w:tcW w:w="1247" w:type="dxa"/>
          </w:tcPr>
          <w:p w14:paraId="06C44FCC" w14:textId="77777777" w:rsidR="003710E9" w:rsidRDefault="003710E9"/>
        </w:tc>
      </w:tr>
      <w:tr w:rsidR="00970520" w14:paraId="52A56314" w14:textId="77777777" w:rsidTr="00160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0EAFD66F" w14:textId="13BABAB8" w:rsidR="00970520" w:rsidRDefault="00970520">
            <w:r>
              <w:t>6.</w:t>
            </w:r>
          </w:p>
          <w:p w14:paraId="7D99E820" w14:textId="146B182D" w:rsidR="00ED7C90" w:rsidRDefault="00ED7C90"/>
          <w:p w14:paraId="6B8B3642" w14:textId="22F10037" w:rsidR="00ED7C90" w:rsidRDefault="00ED7C90" w:rsidP="00ED7C90">
            <w:pPr>
              <w:jc w:val="right"/>
            </w:pPr>
            <w:r>
              <w:t>6.1</w:t>
            </w:r>
          </w:p>
          <w:p w14:paraId="12A203D1" w14:textId="6C79277D" w:rsidR="00ED7C90" w:rsidRDefault="00ED7C90" w:rsidP="00ED7C90">
            <w:pPr>
              <w:jc w:val="right"/>
            </w:pPr>
          </w:p>
          <w:p w14:paraId="7EECD9F2" w14:textId="5F721CB6" w:rsidR="00ED7C90" w:rsidRDefault="00ED7C90" w:rsidP="00ED7C90">
            <w:pPr>
              <w:jc w:val="right"/>
            </w:pPr>
          </w:p>
          <w:p w14:paraId="37C45F70" w14:textId="4EA0A0A8" w:rsidR="00ED7C90" w:rsidRDefault="00ED7C90" w:rsidP="00ED7C90">
            <w:pPr>
              <w:jc w:val="right"/>
            </w:pPr>
            <w:r>
              <w:t>6.2</w:t>
            </w:r>
          </w:p>
          <w:p w14:paraId="03402680" w14:textId="4F11AB54" w:rsidR="00ED7C90" w:rsidRDefault="00ED7C90" w:rsidP="00ED7C90">
            <w:pPr>
              <w:jc w:val="right"/>
            </w:pPr>
          </w:p>
          <w:p w14:paraId="7C3A929C" w14:textId="77777777" w:rsidR="00F8523E" w:rsidRDefault="00F8523E" w:rsidP="00ED7C90">
            <w:pPr>
              <w:jc w:val="right"/>
            </w:pPr>
          </w:p>
          <w:p w14:paraId="7282C29B" w14:textId="77777777" w:rsidR="00D5320F" w:rsidRDefault="00D5320F" w:rsidP="00ED7C90">
            <w:pPr>
              <w:jc w:val="right"/>
            </w:pPr>
          </w:p>
          <w:p w14:paraId="73E6A383" w14:textId="31645E4F" w:rsidR="00ED7C90" w:rsidRDefault="00ED7C90" w:rsidP="00ED7C90">
            <w:pPr>
              <w:jc w:val="right"/>
            </w:pPr>
            <w:r>
              <w:t>6.3</w:t>
            </w:r>
          </w:p>
          <w:p w14:paraId="66008349" w14:textId="3CB96E66" w:rsidR="0011435D" w:rsidRDefault="0011435D" w:rsidP="00ED7C90">
            <w:pPr>
              <w:jc w:val="right"/>
            </w:pPr>
          </w:p>
          <w:p w14:paraId="30CD0198" w14:textId="43C2E315" w:rsidR="0011435D" w:rsidRDefault="0011435D" w:rsidP="00ED7C90">
            <w:pPr>
              <w:jc w:val="right"/>
            </w:pPr>
          </w:p>
          <w:p w14:paraId="04BEDA50" w14:textId="77777777" w:rsidR="00D5320F" w:rsidRDefault="00D5320F" w:rsidP="00ED7C90">
            <w:pPr>
              <w:jc w:val="right"/>
            </w:pPr>
          </w:p>
          <w:p w14:paraId="64973335" w14:textId="77777777" w:rsidR="00D5320F" w:rsidRDefault="00D5320F" w:rsidP="00ED7C90">
            <w:pPr>
              <w:jc w:val="right"/>
            </w:pPr>
          </w:p>
          <w:p w14:paraId="330C72A3" w14:textId="77777777" w:rsidR="00D5320F" w:rsidRDefault="00D5320F" w:rsidP="00ED7C90">
            <w:pPr>
              <w:jc w:val="right"/>
            </w:pPr>
          </w:p>
          <w:p w14:paraId="52CB5AFD" w14:textId="77777777" w:rsidR="00D5320F" w:rsidRDefault="00D5320F" w:rsidP="00ED7C90">
            <w:pPr>
              <w:jc w:val="right"/>
            </w:pPr>
          </w:p>
          <w:p w14:paraId="528AABAD" w14:textId="77777777" w:rsidR="00D5320F" w:rsidRDefault="00D5320F" w:rsidP="00ED7C90">
            <w:pPr>
              <w:jc w:val="right"/>
            </w:pPr>
          </w:p>
          <w:p w14:paraId="268E85AE" w14:textId="4157266B" w:rsidR="0011435D" w:rsidRDefault="0011435D" w:rsidP="00ED7C90">
            <w:pPr>
              <w:jc w:val="right"/>
            </w:pPr>
            <w:r>
              <w:t>6.4</w:t>
            </w:r>
          </w:p>
          <w:p w14:paraId="47699D27" w14:textId="39BEC98B" w:rsidR="00D73263" w:rsidRDefault="00D73263" w:rsidP="00ED7C90">
            <w:pPr>
              <w:jc w:val="right"/>
            </w:pPr>
          </w:p>
          <w:p w14:paraId="6746B44F" w14:textId="1E801A3C" w:rsidR="00D73263" w:rsidRDefault="00D73263" w:rsidP="00ED7C90">
            <w:pPr>
              <w:jc w:val="right"/>
            </w:pPr>
          </w:p>
          <w:p w14:paraId="337B39FA" w14:textId="196BFEEB" w:rsidR="00D73263" w:rsidRDefault="00D73263" w:rsidP="00ED7C90">
            <w:pPr>
              <w:jc w:val="right"/>
            </w:pPr>
          </w:p>
          <w:p w14:paraId="5F1F41B4" w14:textId="086FC8E3" w:rsidR="00D73263" w:rsidRDefault="00D73263" w:rsidP="00ED7C90">
            <w:pPr>
              <w:jc w:val="right"/>
            </w:pPr>
            <w:r>
              <w:t>6.5</w:t>
            </w:r>
          </w:p>
          <w:p w14:paraId="437A57D9" w14:textId="47890031" w:rsidR="00D73263" w:rsidRDefault="00D73263" w:rsidP="00ED7C90">
            <w:pPr>
              <w:jc w:val="right"/>
            </w:pPr>
          </w:p>
          <w:p w14:paraId="6DD921E7" w14:textId="3DF68D69" w:rsidR="00D73263" w:rsidRDefault="00D73263" w:rsidP="00ED7C90">
            <w:pPr>
              <w:jc w:val="right"/>
            </w:pPr>
          </w:p>
          <w:p w14:paraId="369BBD9A" w14:textId="434E5463" w:rsidR="00D73263" w:rsidRDefault="00D73263" w:rsidP="00ED7C90">
            <w:pPr>
              <w:jc w:val="right"/>
            </w:pPr>
            <w:r>
              <w:t>6.6</w:t>
            </w:r>
          </w:p>
          <w:p w14:paraId="2F08226C" w14:textId="661D5582" w:rsidR="00C83D5A" w:rsidRDefault="00C83D5A" w:rsidP="00ED7C90">
            <w:pPr>
              <w:jc w:val="right"/>
            </w:pPr>
          </w:p>
          <w:p w14:paraId="0E6658FC" w14:textId="07707F96" w:rsidR="00C83D5A" w:rsidRDefault="00C83D5A" w:rsidP="00ED7C90">
            <w:pPr>
              <w:jc w:val="right"/>
            </w:pPr>
          </w:p>
          <w:p w14:paraId="01DB4E46" w14:textId="5556906C" w:rsidR="00C83D5A" w:rsidRDefault="00C83D5A" w:rsidP="00ED7C90">
            <w:pPr>
              <w:jc w:val="right"/>
            </w:pPr>
          </w:p>
          <w:p w14:paraId="74EF5387" w14:textId="1C646026" w:rsidR="00C83D5A" w:rsidRDefault="00C83D5A" w:rsidP="00ED7C90">
            <w:pPr>
              <w:jc w:val="right"/>
            </w:pPr>
          </w:p>
          <w:p w14:paraId="51C96041" w14:textId="357E7E46" w:rsidR="00C83D5A" w:rsidRDefault="00C83D5A" w:rsidP="00ED7C90">
            <w:pPr>
              <w:jc w:val="right"/>
            </w:pPr>
          </w:p>
          <w:p w14:paraId="50BF030B" w14:textId="4AE49F01" w:rsidR="00C83D5A" w:rsidRDefault="00C83D5A" w:rsidP="00ED7C90">
            <w:pPr>
              <w:jc w:val="right"/>
            </w:pPr>
          </w:p>
          <w:p w14:paraId="3FB4B351" w14:textId="12500EFC" w:rsidR="00C83D5A" w:rsidRDefault="00C83D5A" w:rsidP="00ED7C90">
            <w:pPr>
              <w:jc w:val="right"/>
            </w:pPr>
          </w:p>
          <w:p w14:paraId="245B83E2" w14:textId="65DF40A1" w:rsidR="00C83D5A" w:rsidRDefault="00C83D5A" w:rsidP="00ED7C90">
            <w:pPr>
              <w:jc w:val="right"/>
            </w:pPr>
          </w:p>
          <w:p w14:paraId="40BF3DED" w14:textId="03B773FC" w:rsidR="00C83D5A" w:rsidRDefault="00C83D5A" w:rsidP="00ED7C90">
            <w:pPr>
              <w:jc w:val="right"/>
            </w:pPr>
          </w:p>
          <w:p w14:paraId="2FE93795" w14:textId="210608FA" w:rsidR="00C83D5A" w:rsidRDefault="00C83D5A" w:rsidP="00ED7C90">
            <w:pPr>
              <w:jc w:val="right"/>
            </w:pPr>
          </w:p>
          <w:p w14:paraId="2F6C0204" w14:textId="5D960E58" w:rsidR="00C83D5A" w:rsidRDefault="00C83D5A" w:rsidP="00F45B06"/>
          <w:p w14:paraId="51A70714" w14:textId="0FC764C8" w:rsidR="00C83D5A" w:rsidRDefault="00C83D5A" w:rsidP="00160A72"/>
          <w:p w14:paraId="6F721050" w14:textId="33F6A3F1" w:rsidR="00C83D5A" w:rsidRDefault="00C83D5A" w:rsidP="00ED7C90">
            <w:pPr>
              <w:jc w:val="right"/>
            </w:pPr>
            <w:r>
              <w:t>6.7</w:t>
            </w:r>
          </w:p>
          <w:p w14:paraId="17FC20AE" w14:textId="3E7E7BAB" w:rsidR="00C83D5A" w:rsidRDefault="00C83D5A" w:rsidP="00ED7C90">
            <w:pPr>
              <w:jc w:val="right"/>
            </w:pPr>
          </w:p>
          <w:p w14:paraId="155B1B67" w14:textId="6336EE72" w:rsidR="00C83D5A" w:rsidRDefault="00C83D5A" w:rsidP="00ED7C90">
            <w:pPr>
              <w:jc w:val="right"/>
            </w:pPr>
          </w:p>
          <w:p w14:paraId="27BEC5E2" w14:textId="77777777" w:rsidR="00B50234" w:rsidRDefault="00B50234" w:rsidP="00ED7C90">
            <w:pPr>
              <w:jc w:val="right"/>
            </w:pPr>
          </w:p>
          <w:p w14:paraId="6CBBEEB3" w14:textId="77777777" w:rsidR="00B50234" w:rsidRDefault="00B50234" w:rsidP="00ED7C90">
            <w:pPr>
              <w:jc w:val="right"/>
            </w:pPr>
          </w:p>
          <w:p w14:paraId="4D6675D0" w14:textId="5CBA28CC" w:rsidR="00C83D5A" w:rsidRDefault="00731C09" w:rsidP="00ED7C90">
            <w:pPr>
              <w:jc w:val="right"/>
            </w:pPr>
            <w:r>
              <w:t>6.8</w:t>
            </w:r>
          </w:p>
          <w:p w14:paraId="2D42B86A" w14:textId="73A97BFE" w:rsidR="00731C09" w:rsidRDefault="00731C09" w:rsidP="00ED7C90">
            <w:pPr>
              <w:jc w:val="right"/>
            </w:pPr>
          </w:p>
          <w:p w14:paraId="4806B609" w14:textId="44824D5D" w:rsidR="00731C09" w:rsidRDefault="00731C09" w:rsidP="00ED7C90">
            <w:pPr>
              <w:jc w:val="right"/>
            </w:pPr>
          </w:p>
          <w:p w14:paraId="55DEB74F" w14:textId="0386013A" w:rsidR="00731C09" w:rsidRDefault="00731C09" w:rsidP="00ED7C90">
            <w:pPr>
              <w:jc w:val="right"/>
            </w:pPr>
            <w:r>
              <w:t>6.9</w:t>
            </w:r>
          </w:p>
          <w:p w14:paraId="46E9CF1C" w14:textId="12BB3220" w:rsidR="004A1D00" w:rsidRDefault="004A1D00" w:rsidP="00ED7C90">
            <w:pPr>
              <w:jc w:val="right"/>
            </w:pPr>
          </w:p>
          <w:p w14:paraId="327EBE02" w14:textId="434C1809" w:rsidR="004A1D00" w:rsidRDefault="004A1D00" w:rsidP="00ED7C90">
            <w:pPr>
              <w:jc w:val="right"/>
            </w:pPr>
          </w:p>
          <w:p w14:paraId="5942EBC8" w14:textId="775C41AD" w:rsidR="004A1D00" w:rsidRDefault="004A1D00" w:rsidP="00ED7C90">
            <w:pPr>
              <w:jc w:val="right"/>
            </w:pPr>
          </w:p>
          <w:p w14:paraId="29508AE0" w14:textId="0DC9DDC1" w:rsidR="004A1D00" w:rsidRDefault="004A1D00" w:rsidP="00ED7C90">
            <w:pPr>
              <w:jc w:val="right"/>
            </w:pPr>
            <w:r>
              <w:t>6.10</w:t>
            </w:r>
          </w:p>
          <w:p w14:paraId="144CDB08" w14:textId="637B71EF" w:rsidR="004A1D00" w:rsidRDefault="004A1D00" w:rsidP="00ED7C90">
            <w:pPr>
              <w:jc w:val="right"/>
            </w:pPr>
          </w:p>
          <w:p w14:paraId="11CEC83A" w14:textId="44E409D9" w:rsidR="004A1D00" w:rsidRDefault="004A1D00" w:rsidP="00ED7C90">
            <w:pPr>
              <w:jc w:val="right"/>
            </w:pPr>
          </w:p>
          <w:p w14:paraId="7B5AAD2F" w14:textId="60B2DEBB" w:rsidR="004A1D00" w:rsidRDefault="004A1D00" w:rsidP="00ED7C90">
            <w:pPr>
              <w:jc w:val="right"/>
            </w:pPr>
          </w:p>
          <w:p w14:paraId="4917931C" w14:textId="28737795" w:rsidR="004A1D00" w:rsidRDefault="004A1D00" w:rsidP="00ED7C90">
            <w:pPr>
              <w:jc w:val="right"/>
            </w:pPr>
          </w:p>
          <w:p w14:paraId="70BF63DF" w14:textId="4F6DDBDB" w:rsidR="004A1D00" w:rsidRDefault="004A1D00" w:rsidP="00ED7C90">
            <w:pPr>
              <w:jc w:val="right"/>
            </w:pPr>
            <w:r>
              <w:t>6.11</w:t>
            </w:r>
          </w:p>
          <w:p w14:paraId="4498311B" w14:textId="1DA0BCC4" w:rsidR="004A1D00" w:rsidRDefault="004A1D00" w:rsidP="00ED7C90">
            <w:pPr>
              <w:jc w:val="right"/>
            </w:pPr>
          </w:p>
          <w:p w14:paraId="3A766A85" w14:textId="6BE13672" w:rsidR="004A1D00" w:rsidRDefault="004A1D00" w:rsidP="00ED7C90">
            <w:pPr>
              <w:jc w:val="right"/>
            </w:pPr>
          </w:p>
          <w:p w14:paraId="39F2B437" w14:textId="3C2B34E6" w:rsidR="004A1D00" w:rsidRDefault="004A1D00" w:rsidP="00ED7C90">
            <w:pPr>
              <w:jc w:val="right"/>
            </w:pPr>
            <w:r>
              <w:t>6.12</w:t>
            </w:r>
          </w:p>
          <w:p w14:paraId="14CBC107" w14:textId="77777777" w:rsidR="00926C47" w:rsidRDefault="00926C47" w:rsidP="004917DE"/>
          <w:p w14:paraId="491FE619" w14:textId="7AF7F054" w:rsidR="004A1D00" w:rsidRDefault="004A1D00" w:rsidP="00ED7C90">
            <w:pPr>
              <w:jc w:val="right"/>
            </w:pPr>
            <w:r>
              <w:t>6.13</w:t>
            </w:r>
          </w:p>
          <w:p w14:paraId="3F9462B2" w14:textId="3A9B0FA5" w:rsidR="004A1D00" w:rsidRDefault="004A1D00" w:rsidP="00F45B06"/>
          <w:p w14:paraId="658D5B64" w14:textId="77777777" w:rsidR="00926C47" w:rsidRDefault="00926C47" w:rsidP="004A1D00">
            <w:pPr>
              <w:jc w:val="right"/>
            </w:pPr>
          </w:p>
          <w:p w14:paraId="1CDA2880" w14:textId="410485CA" w:rsidR="004A1D00" w:rsidRDefault="004A1D00" w:rsidP="004A1D00">
            <w:pPr>
              <w:jc w:val="right"/>
            </w:pPr>
            <w:r>
              <w:t>6.14</w:t>
            </w:r>
          </w:p>
          <w:p w14:paraId="334B8299" w14:textId="72DE0491" w:rsidR="004A1D00" w:rsidRDefault="004A1D00" w:rsidP="004A1D00">
            <w:pPr>
              <w:jc w:val="right"/>
            </w:pPr>
          </w:p>
          <w:p w14:paraId="4A621879" w14:textId="3051C614" w:rsidR="004A1D00" w:rsidRDefault="004A1D00" w:rsidP="004A1D00">
            <w:pPr>
              <w:jc w:val="right"/>
            </w:pPr>
          </w:p>
          <w:p w14:paraId="4C28CB3A" w14:textId="5409415E" w:rsidR="004A1D00" w:rsidRDefault="004A1D00" w:rsidP="004A1D00">
            <w:pPr>
              <w:jc w:val="right"/>
            </w:pPr>
          </w:p>
          <w:p w14:paraId="1B28FE0A" w14:textId="0EA693DC" w:rsidR="004A1D00" w:rsidRDefault="004A1D00" w:rsidP="00926C47"/>
          <w:p w14:paraId="45436A17" w14:textId="3C6E7FFA" w:rsidR="00FB29BC" w:rsidRDefault="004A1D00" w:rsidP="00ED7C90">
            <w:pPr>
              <w:jc w:val="right"/>
            </w:pPr>
            <w:r>
              <w:t>6.15</w:t>
            </w:r>
          </w:p>
          <w:p w14:paraId="1ADF4A2A" w14:textId="032CE0BD" w:rsidR="00FB29BC" w:rsidRDefault="00FB29BC" w:rsidP="00ED7C90">
            <w:pPr>
              <w:jc w:val="right"/>
            </w:pPr>
          </w:p>
          <w:p w14:paraId="7FBFBCD1" w14:textId="12382353" w:rsidR="00970520" w:rsidRDefault="00970520"/>
        </w:tc>
        <w:tc>
          <w:tcPr>
            <w:tcW w:w="8358" w:type="dxa"/>
            <w:gridSpan w:val="2"/>
          </w:tcPr>
          <w:p w14:paraId="594F54BF" w14:textId="7EB7383B" w:rsidR="00970520" w:rsidRDefault="003537FA" w:rsidP="00C30742">
            <w:pPr>
              <w:rPr>
                <w:bCs/>
              </w:rPr>
            </w:pPr>
            <w:r>
              <w:rPr>
                <w:b/>
              </w:rPr>
              <w:lastRenderedPageBreak/>
              <w:t>PCC / staff team and wider governance structure</w:t>
            </w:r>
            <w:r w:rsidR="00ED7C90">
              <w:rPr>
                <w:b/>
              </w:rPr>
              <w:t xml:space="preserve"> </w:t>
            </w:r>
            <w:r w:rsidR="00ED7C90">
              <w:rPr>
                <w:bCs/>
              </w:rPr>
              <w:t>– NW</w:t>
            </w:r>
          </w:p>
          <w:p w14:paraId="66A0F9C5" w14:textId="489AD8FA" w:rsidR="00515EA8" w:rsidRDefault="00515EA8" w:rsidP="00C30742">
            <w:pPr>
              <w:rPr>
                <w:bCs/>
              </w:rPr>
            </w:pPr>
          </w:p>
          <w:p w14:paraId="1538B831" w14:textId="1A7A667A" w:rsidR="00227991" w:rsidRDefault="00FC7D07" w:rsidP="00C30742">
            <w:pPr>
              <w:rPr>
                <w:bCs/>
              </w:rPr>
            </w:pPr>
            <w:r>
              <w:rPr>
                <w:bCs/>
              </w:rPr>
              <w:t xml:space="preserve">NW shared that we do not seem as at peace with ourselves and functioning well as a council </w:t>
            </w:r>
          </w:p>
          <w:p w14:paraId="64BA17E1" w14:textId="52331078" w:rsidR="00FC7D07" w:rsidRDefault="00FC7D07" w:rsidP="00C30742">
            <w:pPr>
              <w:rPr>
                <w:bCs/>
              </w:rPr>
            </w:pPr>
          </w:p>
          <w:p w14:paraId="0C0B9D7E" w14:textId="0ED949C5" w:rsidR="00FC7D07" w:rsidRDefault="00FC7D07" w:rsidP="00C30742">
            <w:pPr>
              <w:rPr>
                <w:bCs/>
              </w:rPr>
            </w:pPr>
            <w:r>
              <w:rPr>
                <w:bCs/>
              </w:rPr>
              <w:t>We are one P</w:t>
            </w:r>
            <w:r w:rsidR="00160A72">
              <w:rPr>
                <w:bCs/>
              </w:rPr>
              <w:t>C</w:t>
            </w:r>
            <w:r>
              <w:rPr>
                <w:bCs/>
              </w:rPr>
              <w:t>C for All Saints and St Luke’s. We are a single parish with two churches. Two Churches which service Marcham, Garford and Fr</w:t>
            </w:r>
            <w:r w:rsidR="003B378F">
              <w:rPr>
                <w:bCs/>
              </w:rPr>
              <w:t>i</w:t>
            </w:r>
            <w:r w:rsidR="00D5320F">
              <w:rPr>
                <w:bCs/>
              </w:rPr>
              <w:t>lford</w:t>
            </w:r>
            <w:r>
              <w:rPr>
                <w:bCs/>
              </w:rPr>
              <w:t xml:space="preserve"> with their different needs and expectations.</w:t>
            </w:r>
          </w:p>
          <w:p w14:paraId="6117E71A" w14:textId="6D09A915" w:rsidR="00FC7D07" w:rsidRDefault="00FC7D07" w:rsidP="00C30742">
            <w:pPr>
              <w:rPr>
                <w:bCs/>
              </w:rPr>
            </w:pPr>
          </w:p>
          <w:p w14:paraId="26A88643" w14:textId="33DC9C49" w:rsidR="00FC7D07" w:rsidRDefault="00FC7D07" w:rsidP="00C30742">
            <w:pPr>
              <w:rPr>
                <w:bCs/>
              </w:rPr>
            </w:pPr>
            <w:r>
              <w:rPr>
                <w:bCs/>
              </w:rPr>
              <w:t>St L</w:t>
            </w:r>
            <w:r w:rsidR="003B378F">
              <w:rPr>
                <w:bCs/>
              </w:rPr>
              <w:t>u</w:t>
            </w:r>
            <w:r>
              <w:rPr>
                <w:bCs/>
              </w:rPr>
              <w:t>ke</w:t>
            </w:r>
            <w:r w:rsidR="003B378F">
              <w:rPr>
                <w:bCs/>
              </w:rPr>
              <w:t>’</w:t>
            </w:r>
            <w:r>
              <w:rPr>
                <w:bCs/>
              </w:rPr>
              <w:t>s and All Saints are a</w:t>
            </w:r>
            <w:r w:rsidR="00D5320F">
              <w:rPr>
                <w:bCs/>
              </w:rPr>
              <w:t>t</w:t>
            </w:r>
            <w:r>
              <w:rPr>
                <w:bCs/>
              </w:rPr>
              <w:t xml:space="preserve"> different stages of where they are and both do things differently which is a good thing. What each church needs is different and this is pro</w:t>
            </w:r>
            <w:r w:rsidR="003145E6">
              <w:rPr>
                <w:bCs/>
              </w:rPr>
              <w:t>b</w:t>
            </w:r>
            <w:r>
              <w:rPr>
                <w:bCs/>
              </w:rPr>
              <w:t xml:space="preserve">ably how it will be and there is some overlap. This is fine – this is church life. It can be tricky as both are managed by the same </w:t>
            </w:r>
            <w:r>
              <w:rPr>
                <w:bCs/>
              </w:rPr>
              <w:lastRenderedPageBreak/>
              <w:t>team.</w:t>
            </w:r>
            <w:r w:rsidR="002514E3">
              <w:rPr>
                <w:bCs/>
              </w:rPr>
              <w:t xml:space="preserve"> Our leadership together cannot pass at times without tension. </w:t>
            </w:r>
            <w:r w:rsidR="00621ED4">
              <w:rPr>
                <w:bCs/>
              </w:rPr>
              <w:t>There is bound to be friction as steering t</w:t>
            </w:r>
            <w:r w:rsidR="00F21350">
              <w:rPr>
                <w:bCs/>
              </w:rPr>
              <w:t>w</w:t>
            </w:r>
            <w:r w:rsidR="00621ED4">
              <w:rPr>
                <w:bCs/>
              </w:rPr>
              <w:t>o ships</w:t>
            </w:r>
            <w:r w:rsidR="00F21350">
              <w:rPr>
                <w:bCs/>
              </w:rPr>
              <w:t xml:space="preserve"> from one harbour control</w:t>
            </w:r>
            <w:r w:rsidR="00621ED4">
              <w:rPr>
                <w:bCs/>
              </w:rPr>
              <w:t xml:space="preserve"> with one captain</w:t>
            </w:r>
            <w:r w:rsidR="00F21350">
              <w:rPr>
                <w:bCs/>
              </w:rPr>
              <w:t xml:space="preserve"> and differing support roles.</w:t>
            </w:r>
          </w:p>
          <w:p w14:paraId="107A1A1A" w14:textId="37481C75" w:rsidR="00B00C80" w:rsidRDefault="00B00C80" w:rsidP="00C30742">
            <w:pPr>
              <w:rPr>
                <w:bCs/>
              </w:rPr>
            </w:pPr>
          </w:p>
          <w:p w14:paraId="64787324" w14:textId="090384C8" w:rsidR="00B00C80" w:rsidRDefault="00B00C80" w:rsidP="00C30742">
            <w:pPr>
              <w:rPr>
                <w:bCs/>
              </w:rPr>
            </w:pPr>
            <w:r>
              <w:rPr>
                <w:bCs/>
              </w:rPr>
              <w:t xml:space="preserve">What is required of us is understanding, lack of assumptions, </w:t>
            </w:r>
            <w:r w:rsidR="00A05F10">
              <w:rPr>
                <w:bCs/>
              </w:rPr>
              <w:t>with us being good team players, flexible, bringing the best out of each other from each of our vantage points.</w:t>
            </w:r>
          </w:p>
          <w:p w14:paraId="0C7BFDAD" w14:textId="0BBFA068" w:rsidR="00A05F10" w:rsidRDefault="00A05F10" w:rsidP="00C30742">
            <w:pPr>
              <w:rPr>
                <w:bCs/>
              </w:rPr>
            </w:pPr>
          </w:p>
          <w:p w14:paraId="51795EFE" w14:textId="7FA7CEAF" w:rsidR="00A05F10" w:rsidRDefault="00A05F10" w:rsidP="00C30742">
            <w:pPr>
              <w:rPr>
                <w:bCs/>
              </w:rPr>
            </w:pPr>
            <w:r>
              <w:rPr>
                <w:bCs/>
              </w:rPr>
              <w:t>Primary mission: to build God’s kingdom here across our parish.</w:t>
            </w:r>
          </w:p>
          <w:p w14:paraId="3C566CFC" w14:textId="47A8C121" w:rsidR="00227991" w:rsidRDefault="001746A0" w:rsidP="00C30742">
            <w:pPr>
              <w:rPr>
                <w:bCs/>
              </w:rPr>
            </w:pPr>
            <w:r>
              <w:rPr>
                <w:bCs/>
              </w:rPr>
              <w:t>TJ shared Ephesians 4 1-5 and led in prayer.</w:t>
            </w:r>
          </w:p>
          <w:p w14:paraId="3005F7F7" w14:textId="70068490" w:rsidR="003145E6" w:rsidRDefault="003145E6" w:rsidP="00C30742">
            <w:pPr>
              <w:rPr>
                <w:bCs/>
              </w:rPr>
            </w:pPr>
          </w:p>
          <w:p w14:paraId="555C4F69" w14:textId="258B7E31" w:rsidR="003145E6" w:rsidRDefault="003145E6" w:rsidP="00C30742">
            <w:pPr>
              <w:rPr>
                <w:bCs/>
              </w:rPr>
            </w:pPr>
            <w:r>
              <w:rPr>
                <w:bCs/>
              </w:rPr>
              <w:t>NW shared his thoughts on how to make the governance clearer across the two churches:</w:t>
            </w:r>
          </w:p>
          <w:p w14:paraId="4EB3A666" w14:textId="5218AA69" w:rsidR="003145E6" w:rsidRDefault="006701F8" w:rsidP="0026724A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 w:rsidRPr="0026724A">
              <w:rPr>
                <w:bCs/>
              </w:rPr>
              <w:t>PCC meeting to appr</w:t>
            </w:r>
            <w:r w:rsidR="0026724A">
              <w:rPr>
                <w:bCs/>
              </w:rPr>
              <w:t>eciate</w:t>
            </w:r>
            <w:r w:rsidRPr="0026724A">
              <w:rPr>
                <w:bCs/>
              </w:rPr>
              <w:t xml:space="preserve"> and review across both settings.</w:t>
            </w:r>
          </w:p>
          <w:p w14:paraId="76D78C33" w14:textId="49F76E4F" w:rsidR="006701F8" w:rsidRDefault="006701F8" w:rsidP="00C30742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 w:rsidRPr="0026724A">
              <w:rPr>
                <w:bCs/>
              </w:rPr>
              <w:t>Other settings may not be as clear – leaders/preachers, music and worship, kids, P</w:t>
            </w:r>
            <w:r w:rsidR="00267CAA" w:rsidRPr="0026724A">
              <w:rPr>
                <w:bCs/>
              </w:rPr>
              <w:t>ermission to Officiate</w:t>
            </w:r>
            <w:r w:rsidRPr="0026724A">
              <w:rPr>
                <w:bCs/>
              </w:rPr>
              <w:t xml:space="preserve"> clergy, staff team, vicar &amp; wardens, youth and finance and admin.</w:t>
            </w:r>
            <w:r w:rsidR="00AE622A" w:rsidRPr="0026724A">
              <w:rPr>
                <w:bCs/>
              </w:rPr>
              <w:t xml:space="preserve"> These all feed back to NW as vicar.</w:t>
            </w:r>
          </w:p>
          <w:p w14:paraId="7A60B94C" w14:textId="521F0F69" w:rsidR="00267CAA" w:rsidRDefault="00267CAA" w:rsidP="00C30742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 w:rsidRPr="003E0772">
              <w:rPr>
                <w:bCs/>
              </w:rPr>
              <w:t>The staff team are employed by us to lead the operational side of things. Tamsin, Rob, Jill, Kate.</w:t>
            </w:r>
          </w:p>
          <w:p w14:paraId="73F7F58B" w14:textId="44335BFD" w:rsidR="00267CAA" w:rsidRDefault="00267CAA" w:rsidP="00C30742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 w:rsidRPr="003E0772">
              <w:rPr>
                <w:bCs/>
              </w:rPr>
              <w:t xml:space="preserve">We have a St </w:t>
            </w:r>
            <w:r w:rsidR="000032EE" w:rsidRPr="003E0772">
              <w:rPr>
                <w:bCs/>
              </w:rPr>
              <w:t>Luke’s</w:t>
            </w:r>
            <w:r w:rsidRPr="003E0772">
              <w:rPr>
                <w:bCs/>
              </w:rPr>
              <w:t xml:space="preserve"> </w:t>
            </w:r>
            <w:r w:rsidR="000032EE" w:rsidRPr="003E0772">
              <w:rPr>
                <w:bCs/>
              </w:rPr>
              <w:t>team</w:t>
            </w:r>
            <w:r w:rsidRPr="003E0772">
              <w:rPr>
                <w:bCs/>
              </w:rPr>
              <w:t xml:space="preserve"> who manage the operational aspects of St </w:t>
            </w:r>
            <w:r w:rsidR="000032EE" w:rsidRPr="003E0772">
              <w:rPr>
                <w:bCs/>
              </w:rPr>
              <w:t>Luke’s</w:t>
            </w:r>
            <w:r w:rsidRPr="003E0772">
              <w:rPr>
                <w:bCs/>
              </w:rPr>
              <w:t xml:space="preserve"> – </w:t>
            </w:r>
            <w:r w:rsidR="000032EE" w:rsidRPr="003E0772">
              <w:rPr>
                <w:bCs/>
              </w:rPr>
              <w:t>CW</w:t>
            </w:r>
            <w:r w:rsidRPr="003E0772">
              <w:rPr>
                <w:bCs/>
              </w:rPr>
              <w:t>, P</w:t>
            </w:r>
            <w:r w:rsidR="000032EE" w:rsidRPr="003E0772">
              <w:rPr>
                <w:bCs/>
              </w:rPr>
              <w:t>CM</w:t>
            </w:r>
            <w:r w:rsidRPr="003E0772">
              <w:rPr>
                <w:bCs/>
              </w:rPr>
              <w:t>, Ben and Debbie</w:t>
            </w:r>
            <w:r w:rsidR="000032EE" w:rsidRPr="003E0772">
              <w:rPr>
                <w:bCs/>
              </w:rPr>
              <w:t xml:space="preserve"> Flint.</w:t>
            </w:r>
          </w:p>
          <w:p w14:paraId="3607E4DB" w14:textId="415A612A" w:rsidR="00267CAA" w:rsidRPr="003E0772" w:rsidRDefault="00721AF5" w:rsidP="00C30742">
            <w:pPr>
              <w:pStyle w:val="ListParagraph"/>
              <w:numPr>
                <w:ilvl w:val="0"/>
                <w:numId w:val="22"/>
              </w:numPr>
              <w:rPr>
                <w:bCs/>
              </w:rPr>
            </w:pPr>
            <w:r w:rsidRPr="003E0772">
              <w:rPr>
                <w:bCs/>
              </w:rPr>
              <w:t>As a PCC we periodically hear back from Jill and Rob. At each meeting we hear back from the finance team and</w:t>
            </w:r>
            <w:r w:rsidR="000032EE" w:rsidRPr="003E0772">
              <w:rPr>
                <w:bCs/>
              </w:rPr>
              <w:t xml:space="preserve"> </w:t>
            </w:r>
            <w:r w:rsidR="00C83D5A">
              <w:rPr>
                <w:bCs/>
              </w:rPr>
              <w:t xml:space="preserve">PCM and CW for </w:t>
            </w:r>
            <w:r w:rsidRPr="003E0772">
              <w:rPr>
                <w:bCs/>
              </w:rPr>
              <w:t xml:space="preserve">St </w:t>
            </w:r>
            <w:r w:rsidR="000032EE" w:rsidRPr="003E0772">
              <w:rPr>
                <w:bCs/>
              </w:rPr>
              <w:t>Luke’s</w:t>
            </w:r>
            <w:r w:rsidRPr="003E0772">
              <w:rPr>
                <w:bCs/>
              </w:rPr>
              <w:t xml:space="preserve">. </w:t>
            </w:r>
          </w:p>
          <w:p w14:paraId="5807C69F" w14:textId="3D5BA0EC" w:rsidR="00721AF5" w:rsidRDefault="00721AF5" w:rsidP="00C30742">
            <w:pPr>
              <w:rPr>
                <w:bCs/>
              </w:rPr>
            </w:pPr>
          </w:p>
          <w:p w14:paraId="7F394B6E" w14:textId="4556D067" w:rsidR="00721AF5" w:rsidRDefault="00721AF5" w:rsidP="00C30742">
            <w:pPr>
              <w:rPr>
                <w:bCs/>
              </w:rPr>
            </w:pPr>
            <w:r>
              <w:rPr>
                <w:bCs/>
              </w:rPr>
              <w:t xml:space="preserve">Need a bit more reporting from some of the other cogs – leaders and preachers team and staff team. </w:t>
            </w:r>
            <w:r w:rsidR="00B50234">
              <w:rPr>
                <w:bCs/>
              </w:rPr>
              <w:t>NW to produce an annual cycle of reporting to PCC from various church groups: specifically Leaders and Preacher Team, Staff Team, staff members,</w:t>
            </w:r>
          </w:p>
          <w:p w14:paraId="67440C46" w14:textId="3897BFA2" w:rsidR="000F3DF1" w:rsidRDefault="000F3DF1" w:rsidP="00C30742">
            <w:pPr>
              <w:rPr>
                <w:bCs/>
              </w:rPr>
            </w:pPr>
          </w:p>
          <w:p w14:paraId="04EFD85B" w14:textId="585B48CB" w:rsidR="000F3DF1" w:rsidRDefault="000F3DF1" w:rsidP="00C30742">
            <w:pPr>
              <w:rPr>
                <w:bCs/>
              </w:rPr>
            </w:pPr>
            <w:r>
              <w:rPr>
                <w:bCs/>
              </w:rPr>
              <w:t xml:space="preserve">Look at having a Friends of St </w:t>
            </w:r>
            <w:r w:rsidR="000032EE">
              <w:rPr>
                <w:bCs/>
              </w:rPr>
              <w:t>Luke’s</w:t>
            </w:r>
            <w:r>
              <w:rPr>
                <w:bCs/>
              </w:rPr>
              <w:t xml:space="preserve"> group for maintaining the building and fabric of St Luke’s.</w:t>
            </w:r>
            <w:r w:rsidR="00B50234">
              <w:rPr>
                <w:bCs/>
              </w:rPr>
              <w:t xml:space="preserve"> CW to discuss with B</w:t>
            </w:r>
            <w:r w:rsidR="00926C47">
              <w:rPr>
                <w:bCs/>
              </w:rPr>
              <w:t>E, and assess options.</w:t>
            </w:r>
          </w:p>
          <w:p w14:paraId="75B56128" w14:textId="4A5D306C" w:rsidR="000F3DF1" w:rsidRDefault="000F3DF1" w:rsidP="00C30742">
            <w:pPr>
              <w:rPr>
                <w:bCs/>
              </w:rPr>
            </w:pPr>
          </w:p>
          <w:p w14:paraId="74176EE1" w14:textId="4B973982" w:rsidR="000F3DF1" w:rsidRDefault="000F3DF1" w:rsidP="00C30742">
            <w:pPr>
              <w:rPr>
                <w:bCs/>
              </w:rPr>
            </w:pPr>
            <w:r>
              <w:rPr>
                <w:bCs/>
              </w:rPr>
              <w:t>JB: Will the Friends of St Luke’s be set up as a charity</w:t>
            </w:r>
            <w:r w:rsidR="00C16195">
              <w:rPr>
                <w:bCs/>
              </w:rPr>
              <w:t>/ community group</w:t>
            </w:r>
            <w:r w:rsidR="004A1D00">
              <w:rPr>
                <w:bCs/>
              </w:rPr>
              <w:t>?</w:t>
            </w:r>
            <w:r>
              <w:rPr>
                <w:bCs/>
              </w:rPr>
              <w:t xml:space="preserve"> NW responded this is being looked at.</w:t>
            </w:r>
            <w:r w:rsidR="009A6E36">
              <w:rPr>
                <w:bCs/>
              </w:rPr>
              <w:t xml:space="preserve"> There would need to be a clear Memorandum of Understanding.</w:t>
            </w:r>
          </w:p>
          <w:p w14:paraId="36C85089" w14:textId="3DC67668" w:rsidR="009A6E36" w:rsidRDefault="009A6E36" w:rsidP="00C30742">
            <w:pPr>
              <w:rPr>
                <w:bCs/>
              </w:rPr>
            </w:pPr>
          </w:p>
          <w:p w14:paraId="01B93712" w14:textId="452DCDBD" w:rsidR="009A6E36" w:rsidRDefault="009A6E36" w:rsidP="00C30742">
            <w:pPr>
              <w:rPr>
                <w:bCs/>
              </w:rPr>
            </w:pPr>
            <w:r>
              <w:rPr>
                <w:bCs/>
              </w:rPr>
              <w:t>TJ: supports the general direction proposed and a Friends Group for St Luke’s and even for All Saints’. It would be good to have a system of periodic reporting from other group as long as it does not overload the PCC agenda.</w:t>
            </w:r>
          </w:p>
          <w:p w14:paraId="6C0BC0A2" w14:textId="19E9F081" w:rsidR="009A6E36" w:rsidRDefault="009A6E36" w:rsidP="00C30742">
            <w:pPr>
              <w:rPr>
                <w:bCs/>
              </w:rPr>
            </w:pPr>
          </w:p>
          <w:p w14:paraId="3EBC3CD6" w14:textId="575E58B7" w:rsidR="009A6E36" w:rsidRDefault="009A6E36" w:rsidP="00C30742">
            <w:pPr>
              <w:rPr>
                <w:bCs/>
              </w:rPr>
            </w:pPr>
            <w:r>
              <w:rPr>
                <w:bCs/>
              </w:rPr>
              <w:t xml:space="preserve">NR: suggested having the minutes of the PCC and other meetings shared on the noticeboards of both church buildings. </w:t>
            </w:r>
          </w:p>
          <w:p w14:paraId="597E56E5" w14:textId="5ED8770A" w:rsidR="000032EE" w:rsidRDefault="000032EE" w:rsidP="00C30742">
            <w:pPr>
              <w:rPr>
                <w:bCs/>
              </w:rPr>
            </w:pPr>
          </w:p>
          <w:p w14:paraId="315BB165" w14:textId="61A343D3" w:rsidR="000032EE" w:rsidRDefault="000032EE" w:rsidP="00C30742">
            <w:pPr>
              <w:rPr>
                <w:bCs/>
              </w:rPr>
            </w:pPr>
            <w:r>
              <w:rPr>
                <w:bCs/>
              </w:rPr>
              <w:t xml:space="preserve">TJ: </w:t>
            </w:r>
            <w:r w:rsidR="004A1D00">
              <w:rPr>
                <w:bCs/>
              </w:rPr>
              <w:t>both churches complement each</w:t>
            </w:r>
            <w:r>
              <w:rPr>
                <w:bCs/>
              </w:rPr>
              <w:t xml:space="preserve"> </w:t>
            </w:r>
            <w:r w:rsidR="004A1D00">
              <w:rPr>
                <w:bCs/>
              </w:rPr>
              <w:t>other</w:t>
            </w:r>
            <w:r>
              <w:rPr>
                <w:bCs/>
              </w:rPr>
              <w:t xml:space="preserve"> which is good.</w:t>
            </w:r>
          </w:p>
          <w:p w14:paraId="71FD45BA" w14:textId="1C68DC78" w:rsidR="00854FCA" w:rsidRDefault="00854FCA" w:rsidP="00C30742">
            <w:pPr>
              <w:rPr>
                <w:bCs/>
              </w:rPr>
            </w:pPr>
          </w:p>
          <w:p w14:paraId="7DDEB0A5" w14:textId="5D5AB777" w:rsidR="00854FCA" w:rsidRDefault="00854FCA" w:rsidP="00C30742">
            <w:pPr>
              <w:rPr>
                <w:bCs/>
              </w:rPr>
            </w:pPr>
            <w:r>
              <w:rPr>
                <w:bCs/>
              </w:rPr>
              <w:t>CW: see both churches as one and the building of St Luke’s can be used for people of Marcham.</w:t>
            </w:r>
          </w:p>
          <w:p w14:paraId="7C3D3D19" w14:textId="545DE55C" w:rsidR="000F32F0" w:rsidRDefault="000F32F0" w:rsidP="00C30742">
            <w:pPr>
              <w:rPr>
                <w:bCs/>
              </w:rPr>
            </w:pPr>
          </w:p>
          <w:p w14:paraId="6AC6957F" w14:textId="550BB9E0" w:rsidR="005C0857" w:rsidRDefault="000F32F0" w:rsidP="00C30742">
            <w:pPr>
              <w:rPr>
                <w:bCs/>
              </w:rPr>
            </w:pPr>
            <w:r>
              <w:rPr>
                <w:bCs/>
              </w:rPr>
              <w:t>NW: need to be realistic and not too focused on the buildings</w:t>
            </w:r>
            <w:r w:rsidR="004A1D00">
              <w:rPr>
                <w:bCs/>
              </w:rPr>
              <w:t>,</w:t>
            </w:r>
            <w:r>
              <w:rPr>
                <w:bCs/>
              </w:rPr>
              <w:t xml:space="preserve"> but be aware of how other people will view All Saints and St Luke’s. they are distinct entities</w:t>
            </w:r>
            <w:r w:rsidR="004A1D00">
              <w:rPr>
                <w:bCs/>
              </w:rPr>
              <w:t>,</w:t>
            </w:r>
            <w:r>
              <w:rPr>
                <w:bCs/>
              </w:rPr>
              <w:t xml:space="preserve"> but we want to develop the </w:t>
            </w:r>
            <w:r w:rsidR="005C0857">
              <w:rPr>
                <w:bCs/>
              </w:rPr>
              <w:t>complimentary partnership</w:t>
            </w:r>
            <w:r>
              <w:rPr>
                <w:bCs/>
              </w:rPr>
              <w:t>.</w:t>
            </w:r>
          </w:p>
          <w:p w14:paraId="51661C8B" w14:textId="60268C6D" w:rsidR="005C0857" w:rsidRPr="004A1D00" w:rsidRDefault="005C0857" w:rsidP="00C30742">
            <w:pPr>
              <w:rPr>
                <w:b/>
              </w:rPr>
            </w:pPr>
            <w:r w:rsidRPr="004A1D00">
              <w:rPr>
                <w:b/>
              </w:rPr>
              <w:lastRenderedPageBreak/>
              <w:t xml:space="preserve">Action: please think and pray about </w:t>
            </w:r>
            <w:r w:rsidR="004A1D00" w:rsidRPr="004A1D00">
              <w:rPr>
                <w:b/>
              </w:rPr>
              <w:t>what</w:t>
            </w:r>
            <w:r w:rsidRPr="004A1D00">
              <w:rPr>
                <w:b/>
              </w:rPr>
              <w:t xml:space="preserve"> has been shared.</w:t>
            </w:r>
          </w:p>
          <w:p w14:paraId="405EEB97" w14:textId="1480C551" w:rsidR="005C0857" w:rsidRDefault="005C0857" w:rsidP="00C30742">
            <w:pPr>
              <w:rPr>
                <w:bCs/>
              </w:rPr>
            </w:pPr>
          </w:p>
          <w:p w14:paraId="18F04161" w14:textId="5F6B756F" w:rsidR="00B50234" w:rsidRDefault="00B50234" w:rsidP="00B50234">
            <w:r w:rsidRPr="00B50234">
              <w:rPr>
                <w:b/>
                <w:bCs/>
              </w:rPr>
              <w:t>Leaders and Preachers Team report</w:t>
            </w:r>
          </w:p>
          <w:p w14:paraId="5408F24A" w14:textId="5E66F7C9" w:rsidR="00B50234" w:rsidRDefault="00B50234" w:rsidP="00B50234">
            <w:r>
              <w:t>Meets monthly on 3</w:t>
            </w:r>
            <w:r w:rsidRPr="00B50234">
              <w:rPr>
                <w:vertAlign w:val="superscript"/>
              </w:rPr>
              <w:t>rd</w:t>
            </w:r>
            <w:r>
              <w:t xml:space="preserve"> Wednesdays. The L &amp; P Team consists of:</w:t>
            </w:r>
          </w:p>
          <w:p w14:paraId="7643E8BB" w14:textId="2759EBB2" w:rsidR="00B50234" w:rsidRDefault="00B50234" w:rsidP="00B50234">
            <w:r>
              <w:t>Nick, Jill, Rob, Kevin, Debbie, Tim, James G, James A, Martin.</w:t>
            </w:r>
          </w:p>
          <w:p w14:paraId="240C36C2" w14:textId="5A0FC9D5" w:rsidR="00B50234" w:rsidRDefault="00B50234" w:rsidP="00B50234">
            <w:r>
              <w:t>L &amp; P Team sets the preaching material and has done through to Easter:</w:t>
            </w:r>
          </w:p>
          <w:p w14:paraId="4C1E0AA0" w14:textId="77777777" w:rsidR="00B50234" w:rsidRDefault="00B50234" w:rsidP="00B50234">
            <w:r>
              <w:t>Genuine Faith, discipleship in the Letter of James</w:t>
            </w:r>
          </w:p>
          <w:p w14:paraId="378A7DFB" w14:textId="77777777" w:rsidR="00B50234" w:rsidRDefault="00B50234" w:rsidP="00B50234">
            <w:r>
              <w:t>Close Encounters of a Jesus kind… Mark’s Gospel</w:t>
            </w:r>
          </w:p>
          <w:p w14:paraId="631F9E7F" w14:textId="77777777" w:rsidR="00B50234" w:rsidRDefault="00B50234" w:rsidP="00B50234">
            <w:pPr>
              <w:spacing w:after="160" w:line="259" w:lineRule="auto"/>
            </w:pPr>
            <w:r>
              <w:t>Over the last 6 months L &amp; P Team have conducted the following in-house training…. Study to Sermon (tips for talks) and Contextualisation work…. who is listening and what are they like?</w:t>
            </w:r>
          </w:p>
          <w:p w14:paraId="1CB3589E" w14:textId="3215ACDE" w:rsidR="005C0857" w:rsidRPr="00B50234" w:rsidRDefault="00B50234" w:rsidP="00B50234">
            <w:pPr>
              <w:spacing w:after="160" w:line="259" w:lineRule="auto"/>
            </w:pPr>
            <w:r>
              <w:t>Sermon feedback and service leading feedback is always given. L &amp; P Team  have discussed the essays about Living in Love and Faith by Bishop Steven and Vaughan Roberts.</w:t>
            </w:r>
          </w:p>
          <w:p w14:paraId="79BB9642" w14:textId="0AB80259" w:rsidR="005C0857" w:rsidRPr="00ED7C90" w:rsidRDefault="005C0857" w:rsidP="00FD7DBC">
            <w:pPr>
              <w:rPr>
                <w:bCs/>
              </w:rPr>
            </w:pPr>
          </w:p>
        </w:tc>
        <w:tc>
          <w:tcPr>
            <w:tcW w:w="1247" w:type="dxa"/>
          </w:tcPr>
          <w:p w14:paraId="128D8953" w14:textId="77777777" w:rsidR="00970520" w:rsidRDefault="00970520"/>
          <w:p w14:paraId="74D264C1" w14:textId="77777777" w:rsidR="00B50234" w:rsidRDefault="00B50234"/>
          <w:p w14:paraId="592FAE51" w14:textId="77777777" w:rsidR="00B50234" w:rsidRDefault="00B50234"/>
          <w:p w14:paraId="343FADA5" w14:textId="77777777" w:rsidR="00B50234" w:rsidRDefault="00B50234"/>
          <w:p w14:paraId="24AC053D" w14:textId="77777777" w:rsidR="00B50234" w:rsidRDefault="00B50234"/>
          <w:p w14:paraId="398DBB0C" w14:textId="77777777" w:rsidR="00B50234" w:rsidRDefault="00B50234"/>
          <w:p w14:paraId="71EEF364" w14:textId="77777777" w:rsidR="00B50234" w:rsidRDefault="00B50234"/>
          <w:p w14:paraId="434DB178" w14:textId="77777777" w:rsidR="00B50234" w:rsidRDefault="00B50234"/>
          <w:p w14:paraId="4A9ED960" w14:textId="77777777" w:rsidR="00B50234" w:rsidRDefault="00B50234"/>
          <w:p w14:paraId="456C0DED" w14:textId="77777777" w:rsidR="00B50234" w:rsidRDefault="00B50234"/>
          <w:p w14:paraId="22565A00" w14:textId="77777777" w:rsidR="00B50234" w:rsidRDefault="00B50234"/>
          <w:p w14:paraId="32A5D048" w14:textId="77777777" w:rsidR="00B50234" w:rsidRDefault="00B50234"/>
          <w:p w14:paraId="4F3DC30A" w14:textId="77777777" w:rsidR="00B50234" w:rsidRDefault="00B50234"/>
          <w:p w14:paraId="5DC12679" w14:textId="77777777" w:rsidR="00B50234" w:rsidRDefault="00B50234"/>
          <w:p w14:paraId="2068D181" w14:textId="77777777" w:rsidR="00B50234" w:rsidRDefault="00B50234"/>
          <w:p w14:paraId="7E45F114" w14:textId="77777777" w:rsidR="00B50234" w:rsidRDefault="00B50234"/>
          <w:p w14:paraId="6740A219" w14:textId="77777777" w:rsidR="00B50234" w:rsidRDefault="00B50234"/>
          <w:p w14:paraId="0F03AF31" w14:textId="77777777" w:rsidR="00B50234" w:rsidRDefault="00B50234"/>
          <w:p w14:paraId="00FB9A3B" w14:textId="77777777" w:rsidR="00B50234" w:rsidRDefault="00B50234"/>
          <w:p w14:paraId="12ED4F1A" w14:textId="77777777" w:rsidR="00B50234" w:rsidRDefault="00B50234"/>
          <w:p w14:paraId="696197E7" w14:textId="77777777" w:rsidR="00B50234" w:rsidRDefault="00B50234"/>
          <w:p w14:paraId="7BE19A7D" w14:textId="77777777" w:rsidR="00B50234" w:rsidRDefault="00B50234"/>
          <w:p w14:paraId="624D0848" w14:textId="77777777" w:rsidR="00B50234" w:rsidRDefault="00B50234"/>
          <w:p w14:paraId="7F522E46" w14:textId="77777777" w:rsidR="00B50234" w:rsidRDefault="00B50234"/>
          <w:p w14:paraId="62815926" w14:textId="77777777" w:rsidR="00B50234" w:rsidRDefault="00B50234"/>
          <w:p w14:paraId="71BBE999" w14:textId="77777777" w:rsidR="00B50234" w:rsidRDefault="00B50234"/>
          <w:p w14:paraId="2970EC27" w14:textId="77777777" w:rsidR="00B50234" w:rsidRDefault="00B50234"/>
          <w:p w14:paraId="303AD627" w14:textId="77777777" w:rsidR="00B50234" w:rsidRDefault="00B50234"/>
          <w:p w14:paraId="2F9C0C97" w14:textId="77777777" w:rsidR="00B50234" w:rsidRDefault="00B50234"/>
          <w:p w14:paraId="42915E7A" w14:textId="77777777" w:rsidR="00B50234" w:rsidRDefault="00B50234"/>
          <w:p w14:paraId="4EF6C78C" w14:textId="77777777" w:rsidR="00B50234" w:rsidRDefault="00B50234"/>
          <w:p w14:paraId="24D3707F" w14:textId="77777777" w:rsidR="00B50234" w:rsidRDefault="00B50234"/>
          <w:p w14:paraId="40D5240D" w14:textId="77777777" w:rsidR="00B50234" w:rsidRDefault="00B50234"/>
          <w:p w14:paraId="3EC39C7D" w14:textId="77777777" w:rsidR="00B50234" w:rsidRDefault="00B50234"/>
          <w:p w14:paraId="39979B22" w14:textId="77777777" w:rsidR="00B50234" w:rsidRDefault="00B50234"/>
          <w:p w14:paraId="62BDE056" w14:textId="77777777" w:rsidR="00B50234" w:rsidRDefault="00B50234"/>
          <w:p w14:paraId="1DA42102" w14:textId="77777777" w:rsidR="00B50234" w:rsidRDefault="00B50234"/>
          <w:p w14:paraId="6DFD0614" w14:textId="77777777" w:rsidR="00B50234" w:rsidRDefault="00B50234"/>
          <w:p w14:paraId="7684227F" w14:textId="77777777" w:rsidR="00B50234" w:rsidRDefault="00B50234"/>
          <w:p w14:paraId="7A76FA97" w14:textId="77777777" w:rsidR="00B50234" w:rsidRDefault="00B50234">
            <w:r>
              <w:t>NW</w:t>
            </w:r>
          </w:p>
          <w:p w14:paraId="439B26F0" w14:textId="77777777" w:rsidR="00926C47" w:rsidRDefault="00926C47"/>
          <w:p w14:paraId="3712E5AB" w14:textId="77777777" w:rsidR="00926C47" w:rsidRDefault="00926C47"/>
          <w:p w14:paraId="3AA689ED" w14:textId="77777777" w:rsidR="00926C47" w:rsidRDefault="00926C47"/>
          <w:p w14:paraId="2C805764" w14:textId="60EFDD6D" w:rsidR="00926C47" w:rsidRDefault="00926C47">
            <w:r>
              <w:t>CW</w:t>
            </w:r>
          </w:p>
        </w:tc>
      </w:tr>
      <w:tr w:rsidR="00A540E5" w14:paraId="0CB2BA99" w14:textId="77777777" w:rsidTr="00160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029EF1F7" w14:textId="5607E868" w:rsidR="00A540E5" w:rsidRDefault="00970520">
            <w:r>
              <w:lastRenderedPageBreak/>
              <w:t>7</w:t>
            </w:r>
            <w:r w:rsidR="00A540E5">
              <w:t>.</w:t>
            </w:r>
          </w:p>
          <w:p w14:paraId="11D2E4C5" w14:textId="77777777" w:rsidR="005049C5" w:rsidRDefault="005049C5"/>
          <w:p w14:paraId="67B0B72D" w14:textId="73A4BB53" w:rsidR="005049C5" w:rsidRDefault="00ED7C90" w:rsidP="005049C5">
            <w:pPr>
              <w:jc w:val="right"/>
            </w:pPr>
            <w:r>
              <w:t>7</w:t>
            </w:r>
            <w:r w:rsidR="005049C5">
              <w:t>.1</w:t>
            </w:r>
          </w:p>
          <w:p w14:paraId="11B356F7" w14:textId="281C064B" w:rsidR="004A1D00" w:rsidRDefault="004A1D00" w:rsidP="005049C5">
            <w:pPr>
              <w:jc w:val="right"/>
            </w:pPr>
          </w:p>
          <w:p w14:paraId="562A2670" w14:textId="2A11838F" w:rsidR="004A1D00" w:rsidRDefault="004A1D00" w:rsidP="005049C5">
            <w:pPr>
              <w:jc w:val="right"/>
            </w:pPr>
          </w:p>
          <w:p w14:paraId="7CF0DBDD" w14:textId="3F2FA219" w:rsidR="004A1D00" w:rsidRDefault="004A1D00" w:rsidP="005049C5">
            <w:pPr>
              <w:jc w:val="right"/>
            </w:pPr>
          </w:p>
          <w:p w14:paraId="216A79D1" w14:textId="0CD00D83" w:rsidR="004A1D00" w:rsidRDefault="004A1D00" w:rsidP="005049C5">
            <w:pPr>
              <w:jc w:val="right"/>
            </w:pPr>
          </w:p>
          <w:p w14:paraId="463A9D4A" w14:textId="62F20286" w:rsidR="005049C5" w:rsidRDefault="00ED7C90" w:rsidP="005049C5">
            <w:pPr>
              <w:jc w:val="right"/>
            </w:pPr>
            <w:r>
              <w:t>7</w:t>
            </w:r>
            <w:r w:rsidR="005049C5">
              <w:t>.2</w:t>
            </w:r>
          </w:p>
          <w:p w14:paraId="0D662003" w14:textId="77777777" w:rsidR="005049C5" w:rsidRDefault="005049C5" w:rsidP="005049C5">
            <w:pPr>
              <w:jc w:val="right"/>
            </w:pPr>
          </w:p>
          <w:p w14:paraId="79EEB594" w14:textId="77777777" w:rsidR="00F17270" w:rsidRDefault="00F17270" w:rsidP="005049C5">
            <w:pPr>
              <w:jc w:val="right"/>
            </w:pPr>
          </w:p>
          <w:p w14:paraId="3F89D114" w14:textId="13B9F2F7" w:rsidR="005049C5" w:rsidRDefault="00ED7C90" w:rsidP="005049C5">
            <w:pPr>
              <w:jc w:val="right"/>
            </w:pPr>
            <w:r>
              <w:t>7</w:t>
            </w:r>
            <w:r w:rsidR="005049C5">
              <w:t>.3</w:t>
            </w:r>
          </w:p>
          <w:p w14:paraId="5FAAA5DA" w14:textId="77777777" w:rsidR="000E1FCA" w:rsidRDefault="000E1FCA" w:rsidP="005049C5">
            <w:pPr>
              <w:jc w:val="right"/>
            </w:pPr>
          </w:p>
          <w:p w14:paraId="62570BC9" w14:textId="6207BE8B" w:rsidR="00292815" w:rsidRDefault="00ED7C90" w:rsidP="003537FA">
            <w:pPr>
              <w:jc w:val="right"/>
            </w:pPr>
            <w:r>
              <w:t>7</w:t>
            </w:r>
            <w:r w:rsidR="005049C5">
              <w:t>.4</w:t>
            </w:r>
          </w:p>
          <w:p w14:paraId="5E25B4A2" w14:textId="678F9865" w:rsidR="00222019" w:rsidRDefault="00222019" w:rsidP="003537FA">
            <w:pPr>
              <w:jc w:val="right"/>
            </w:pPr>
          </w:p>
          <w:p w14:paraId="08EE8063" w14:textId="40C01C3F" w:rsidR="00222019" w:rsidRDefault="00222019" w:rsidP="003537FA">
            <w:pPr>
              <w:jc w:val="right"/>
            </w:pPr>
          </w:p>
          <w:p w14:paraId="25088544" w14:textId="1C604D46" w:rsidR="00222019" w:rsidRDefault="00222019" w:rsidP="003537FA">
            <w:pPr>
              <w:jc w:val="right"/>
            </w:pPr>
            <w:r>
              <w:t>7.5</w:t>
            </w:r>
          </w:p>
          <w:p w14:paraId="358142B5" w14:textId="3AE8F026" w:rsidR="001012C3" w:rsidRDefault="001012C3" w:rsidP="003537FA">
            <w:pPr>
              <w:jc w:val="right"/>
            </w:pPr>
          </w:p>
          <w:p w14:paraId="1551A5D8" w14:textId="7854003E" w:rsidR="001012C3" w:rsidRDefault="001012C3" w:rsidP="003537FA">
            <w:pPr>
              <w:jc w:val="right"/>
            </w:pPr>
          </w:p>
          <w:p w14:paraId="73E03DA6" w14:textId="0D022C1C" w:rsidR="00844189" w:rsidRDefault="001012C3" w:rsidP="003537FA">
            <w:pPr>
              <w:jc w:val="right"/>
            </w:pPr>
            <w:r>
              <w:t>7.6</w:t>
            </w:r>
          </w:p>
          <w:p w14:paraId="2762E28C" w14:textId="1799ED6D" w:rsidR="00653A4D" w:rsidRDefault="00653A4D" w:rsidP="003537FA">
            <w:pPr>
              <w:jc w:val="right"/>
            </w:pPr>
          </w:p>
          <w:p w14:paraId="4B31FAD5" w14:textId="77777777" w:rsidR="00C87DC7" w:rsidRDefault="00C87DC7" w:rsidP="003537FA">
            <w:pPr>
              <w:jc w:val="right"/>
            </w:pPr>
          </w:p>
          <w:p w14:paraId="13B4048C" w14:textId="77777777" w:rsidR="00C87DC7" w:rsidRDefault="00C87DC7" w:rsidP="003537FA">
            <w:pPr>
              <w:jc w:val="right"/>
            </w:pPr>
          </w:p>
          <w:p w14:paraId="07363CE7" w14:textId="52A8A113" w:rsidR="00653A4D" w:rsidRDefault="00653A4D" w:rsidP="003537FA">
            <w:pPr>
              <w:jc w:val="right"/>
            </w:pPr>
            <w:r>
              <w:t>7.7</w:t>
            </w:r>
          </w:p>
          <w:p w14:paraId="2A3842C6" w14:textId="4B667CD9" w:rsidR="00C87DC7" w:rsidRDefault="00C87DC7" w:rsidP="003537FA">
            <w:pPr>
              <w:jc w:val="right"/>
            </w:pPr>
          </w:p>
          <w:p w14:paraId="35D05F48" w14:textId="15E42DD1" w:rsidR="00C87DC7" w:rsidRDefault="00C87DC7" w:rsidP="003537FA">
            <w:pPr>
              <w:jc w:val="right"/>
            </w:pPr>
          </w:p>
          <w:p w14:paraId="6DBE6A8A" w14:textId="3D0A1224" w:rsidR="00C87DC7" w:rsidRDefault="00C87DC7" w:rsidP="003537FA">
            <w:pPr>
              <w:jc w:val="right"/>
            </w:pPr>
          </w:p>
          <w:p w14:paraId="4666B908" w14:textId="6DD54C75" w:rsidR="00C87DC7" w:rsidRDefault="00C87DC7" w:rsidP="003537FA">
            <w:pPr>
              <w:jc w:val="right"/>
            </w:pPr>
          </w:p>
          <w:p w14:paraId="2AE31B91" w14:textId="4B4FC6A7" w:rsidR="00C87DC7" w:rsidRDefault="00C87DC7" w:rsidP="003537FA">
            <w:pPr>
              <w:jc w:val="right"/>
            </w:pPr>
            <w:r>
              <w:t>7.8</w:t>
            </w:r>
          </w:p>
          <w:p w14:paraId="4E84D15B" w14:textId="58605DFC" w:rsidR="00C87DC7" w:rsidRDefault="00C87DC7" w:rsidP="003537FA">
            <w:pPr>
              <w:jc w:val="right"/>
            </w:pPr>
          </w:p>
          <w:p w14:paraId="040262CB" w14:textId="653358CF" w:rsidR="00C87DC7" w:rsidRDefault="00C87DC7" w:rsidP="003537FA">
            <w:pPr>
              <w:jc w:val="right"/>
            </w:pPr>
            <w:r>
              <w:t>7.9</w:t>
            </w:r>
          </w:p>
          <w:p w14:paraId="7DE2E725" w14:textId="04CA7081" w:rsidR="00C87DC7" w:rsidRDefault="00C87DC7" w:rsidP="003537FA">
            <w:pPr>
              <w:jc w:val="right"/>
            </w:pPr>
          </w:p>
          <w:p w14:paraId="00A62E17" w14:textId="0242E26E" w:rsidR="00C87DC7" w:rsidRDefault="00C87DC7" w:rsidP="00655EC1"/>
          <w:p w14:paraId="5AF540AB" w14:textId="1CBB41EF" w:rsidR="00C87DC7" w:rsidRDefault="00C60D6C" w:rsidP="003537FA">
            <w:pPr>
              <w:jc w:val="right"/>
            </w:pPr>
            <w:r>
              <w:t>7.10</w:t>
            </w:r>
          </w:p>
          <w:p w14:paraId="56DD3C20" w14:textId="00586A5A" w:rsidR="00C60D6C" w:rsidRDefault="00C60D6C" w:rsidP="003537FA">
            <w:pPr>
              <w:jc w:val="right"/>
            </w:pPr>
          </w:p>
          <w:p w14:paraId="5AF4A030" w14:textId="75B232B1" w:rsidR="00C60D6C" w:rsidRDefault="00C60D6C" w:rsidP="003537FA">
            <w:pPr>
              <w:jc w:val="right"/>
            </w:pPr>
          </w:p>
          <w:p w14:paraId="504FB60C" w14:textId="17D1E087" w:rsidR="00C60D6C" w:rsidRDefault="00C60D6C" w:rsidP="003537FA">
            <w:pPr>
              <w:jc w:val="right"/>
            </w:pPr>
            <w:r>
              <w:t>7.11</w:t>
            </w:r>
          </w:p>
          <w:p w14:paraId="7033075F" w14:textId="567C2690" w:rsidR="00844189" w:rsidRDefault="00844189" w:rsidP="003537FA">
            <w:pPr>
              <w:jc w:val="right"/>
            </w:pPr>
          </w:p>
        </w:tc>
        <w:tc>
          <w:tcPr>
            <w:tcW w:w="8358" w:type="dxa"/>
            <w:gridSpan w:val="2"/>
          </w:tcPr>
          <w:p w14:paraId="4BA30EBC" w14:textId="548C8323" w:rsidR="00A540E5" w:rsidRPr="00AB57B6" w:rsidRDefault="004E1067" w:rsidP="00C30742">
            <w:pPr>
              <w:rPr>
                <w:bCs/>
              </w:rPr>
            </w:pPr>
            <w:r w:rsidRPr="004E1067">
              <w:rPr>
                <w:b/>
              </w:rPr>
              <w:lastRenderedPageBreak/>
              <w:t>Financial update</w:t>
            </w:r>
            <w:r w:rsidR="00AB57B6">
              <w:rPr>
                <w:b/>
              </w:rPr>
              <w:t xml:space="preserve"> </w:t>
            </w:r>
            <w:r w:rsidR="005C0857">
              <w:rPr>
                <w:b/>
              </w:rPr>
              <w:t>–</w:t>
            </w:r>
            <w:r w:rsidR="00AB57B6">
              <w:rPr>
                <w:b/>
              </w:rPr>
              <w:t xml:space="preserve"> </w:t>
            </w:r>
            <w:r w:rsidR="00746F85">
              <w:rPr>
                <w:bCs/>
              </w:rPr>
              <w:t>BE</w:t>
            </w:r>
            <w:r w:rsidR="005C0857">
              <w:rPr>
                <w:bCs/>
              </w:rPr>
              <w:t xml:space="preserve">  </w:t>
            </w:r>
          </w:p>
          <w:p w14:paraId="3D57C3C9" w14:textId="77777777" w:rsidR="00AA1608" w:rsidRDefault="00AA1608" w:rsidP="00C30742">
            <w:pPr>
              <w:rPr>
                <w:bCs/>
              </w:rPr>
            </w:pPr>
          </w:p>
          <w:p w14:paraId="0A9BBD4D" w14:textId="3872DC77" w:rsidR="000E1FCA" w:rsidRDefault="005C0857" w:rsidP="00531C8F">
            <w:pPr>
              <w:rPr>
                <w:bCs/>
              </w:rPr>
            </w:pPr>
            <w:r>
              <w:rPr>
                <w:bCs/>
              </w:rPr>
              <w:t xml:space="preserve">Christmas Giving income (after expenditure for items for some events): £1,088.76.  The Christmas craft session had the largest financial contribution. Christmas tree festival did not raise any funding, although it was positive in many ways. </w:t>
            </w:r>
          </w:p>
          <w:p w14:paraId="29809347" w14:textId="449EE0A9" w:rsidR="005C0857" w:rsidRDefault="005C0857" w:rsidP="00531C8F">
            <w:pPr>
              <w:rPr>
                <w:bCs/>
              </w:rPr>
            </w:pPr>
          </w:p>
          <w:p w14:paraId="3BB28711" w14:textId="6D0F00F5" w:rsidR="00844189" w:rsidRDefault="005C0857" w:rsidP="00531C8F">
            <w:pPr>
              <w:rPr>
                <w:bCs/>
              </w:rPr>
            </w:pPr>
            <w:r w:rsidRPr="004A1D00">
              <w:rPr>
                <w:bCs/>
              </w:rPr>
              <w:t xml:space="preserve">All Saint’s Christmas charities: Asylum Welcome and Mission Aviation Fellowship.  </w:t>
            </w:r>
            <w:r w:rsidR="00B64031" w:rsidRPr="004A1D00">
              <w:rPr>
                <w:bCs/>
              </w:rPr>
              <w:t xml:space="preserve">Agreed the split would be </w:t>
            </w:r>
            <w:r w:rsidR="004A1D00" w:rsidRPr="004A1D00">
              <w:rPr>
                <w:bCs/>
              </w:rPr>
              <w:t>a third each with church</w:t>
            </w:r>
            <w:r w:rsidR="00844189" w:rsidRPr="004A1D00">
              <w:rPr>
                <w:bCs/>
              </w:rPr>
              <w:t>.</w:t>
            </w:r>
          </w:p>
          <w:p w14:paraId="20A5FF8F" w14:textId="1B49E745" w:rsidR="00B64031" w:rsidRDefault="00B64031" w:rsidP="00531C8F">
            <w:pPr>
              <w:rPr>
                <w:bCs/>
              </w:rPr>
            </w:pPr>
          </w:p>
          <w:p w14:paraId="7D39FF21" w14:textId="5D4DBB92" w:rsidR="00B64031" w:rsidRDefault="00B64031" w:rsidP="00531C8F">
            <w:pPr>
              <w:rPr>
                <w:bCs/>
              </w:rPr>
            </w:pPr>
            <w:r w:rsidRPr="00F45B06">
              <w:rPr>
                <w:bCs/>
              </w:rPr>
              <w:t xml:space="preserve">The </w:t>
            </w:r>
            <w:r w:rsidR="004A1D00" w:rsidRPr="00F45B06">
              <w:rPr>
                <w:bCs/>
              </w:rPr>
              <w:t xml:space="preserve">Christmas Giving </w:t>
            </w:r>
            <w:r w:rsidRPr="00F45B06">
              <w:rPr>
                <w:bCs/>
              </w:rPr>
              <w:t>report will be shared with the minutes.</w:t>
            </w:r>
          </w:p>
          <w:p w14:paraId="5A400663" w14:textId="77777777" w:rsidR="00FA6E63" w:rsidRDefault="00FA6E63" w:rsidP="00ED7C90">
            <w:pPr>
              <w:rPr>
                <w:bCs/>
              </w:rPr>
            </w:pPr>
          </w:p>
          <w:p w14:paraId="4CFDA161" w14:textId="34F160B2" w:rsidR="00CB1CE4" w:rsidRDefault="00844189" w:rsidP="00ED7C90">
            <w:pPr>
              <w:rPr>
                <w:bCs/>
              </w:rPr>
            </w:pPr>
            <w:r>
              <w:rPr>
                <w:bCs/>
              </w:rPr>
              <w:t>TJ: queried how much does All Saint’s and St Luke’s promote the charities. NW they are promoted but we could be clearer.</w:t>
            </w:r>
          </w:p>
          <w:p w14:paraId="2B1758DE" w14:textId="77777777" w:rsidR="00844189" w:rsidRDefault="00844189" w:rsidP="00ED7C90">
            <w:pPr>
              <w:rPr>
                <w:bCs/>
              </w:rPr>
            </w:pPr>
          </w:p>
          <w:p w14:paraId="423DDA96" w14:textId="7BB98DD1" w:rsidR="00DC38CA" w:rsidRDefault="00844189" w:rsidP="00ED7C90">
            <w:pPr>
              <w:rPr>
                <w:bCs/>
              </w:rPr>
            </w:pPr>
            <w:proofErr w:type="gramStart"/>
            <w:r>
              <w:rPr>
                <w:bCs/>
              </w:rPr>
              <w:t>2022 year</w:t>
            </w:r>
            <w:proofErr w:type="gramEnd"/>
            <w:r>
              <w:rPr>
                <w:bCs/>
              </w:rPr>
              <w:t xml:space="preserve"> end – closed the accounts in December and balance everything. Now reviewing January figures. </w:t>
            </w:r>
          </w:p>
          <w:p w14:paraId="1EE5D876" w14:textId="77777777" w:rsidR="00CB1CE4" w:rsidRDefault="00CB1CE4" w:rsidP="00C86867">
            <w:pPr>
              <w:rPr>
                <w:bCs/>
              </w:rPr>
            </w:pPr>
          </w:p>
          <w:p w14:paraId="2EFFF94E" w14:textId="7C1F2A59" w:rsidR="00844189" w:rsidRDefault="00803177" w:rsidP="00C86867">
            <w:pPr>
              <w:rPr>
                <w:bCs/>
              </w:rPr>
            </w:pPr>
            <w:r>
              <w:rPr>
                <w:bCs/>
              </w:rPr>
              <w:t>Thirsty café: PCC committed a few year</w:t>
            </w:r>
            <w:r w:rsidR="00C87DC7">
              <w:rPr>
                <w:bCs/>
              </w:rPr>
              <w:t>s</w:t>
            </w:r>
            <w:r>
              <w:rPr>
                <w:bCs/>
              </w:rPr>
              <w:t xml:space="preserve"> ago to give Thirsty £5,000. Had an initial £1,000 and are now asking for £1,900 for a better coffee machine. </w:t>
            </w:r>
            <w:r w:rsidR="00222019">
              <w:rPr>
                <w:bCs/>
              </w:rPr>
              <w:t>This was approved by the PCC.</w:t>
            </w:r>
          </w:p>
          <w:p w14:paraId="3FEA574A" w14:textId="77777777" w:rsidR="00222019" w:rsidRDefault="00222019" w:rsidP="00C86867">
            <w:pPr>
              <w:rPr>
                <w:bCs/>
              </w:rPr>
            </w:pPr>
          </w:p>
          <w:p w14:paraId="180508CA" w14:textId="7CB3AE6A" w:rsidR="00222019" w:rsidRDefault="00B72774" w:rsidP="00C86867">
            <w:pPr>
              <w:rPr>
                <w:bCs/>
              </w:rPr>
            </w:pPr>
            <w:r>
              <w:rPr>
                <w:bCs/>
              </w:rPr>
              <w:t xml:space="preserve">MML winter project funding: </w:t>
            </w:r>
            <w:r w:rsidR="00B10F3A">
              <w:rPr>
                <w:bCs/>
              </w:rPr>
              <w:t xml:space="preserve">we have sent £2,000 to Nicu and Lili. They have come up with a programme asking for £3,400.  MML bank balance is £3,500. The Safari lunch should raise some additional funds. </w:t>
            </w:r>
            <w:r w:rsidR="000B2267">
              <w:rPr>
                <w:bCs/>
              </w:rPr>
              <w:t>PCC approved the £3,400.</w:t>
            </w:r>
          </w:p>
          <w:p w14:paraId="1437030F" w14:textId="1D7D1551" w:rsidR="001012C3" w:rsidRDefault="001012C3" w:rsidP="00C86867">
            <w:pPr>
              <w:rPr>
                <w:bCs/>
              </w:rPr>
            </w:pPr>
          </w:p>
          <w:p w14:paraId="170FAD1E" w14:textId="77777777" w:rsidR="00222019" w:rsidRDefault="001012C3" w:rsidP="001012C3">
            <w:pPr>
              <w:rPr>
                <w:bCs/>
              </w:rPr>
            </w:pPr>
            <w:r>
              <w:rPr>
                <w:bCs/>
              </w:rPr>
              <w:t>NW shared that him and NR are going to Moldova in April.</w:t>
            </w:r>
          </w:p>
          <w:p w14:paraId="3F720C2D" w14:textId="77777777" w:rsidR="00653A4D" w:rsidRDefault="00653A4D" w:rsidP="001012C3">
            <w:pPr>
              <w:rPr>
                <w:bCs/>
              </w:rPr>
            </w:pPr>
          </w:p>
          <w:p w14:paraId="50635008" w14:textId="170502C5" w:rsidR="00653A4D" w:rsidRDefault="00653A4D" w:rsidP="001012C3">
            <w:pPr>
              <w:rPr>
                <w:bCs/>
              </w:rPr>
            </w:pPr>
            <w:r>
              <w:rPr>
                <w:bCs/>
              </w:rPr>
              <w:t xml:space="preserve">2023 budget – looking at a £10k-£15k deficit.  Aim should be to raise more money and not rely on personal donations. </w:t>
            </w:r>
            <w:r w:rsidR="00082E33">
              <w:rPr>
                <w:bCs/>
              </w:rPr>
              <w:t xml:space="preserve">Amazon Smile is stopping. </w:t>
            </w:r>
          </w:p>
          <w:p w14:paraId="36480001" w14:textId="0335084C" w:rsidR="00082E33" w:rsidRDefault="00082E33" w:rsidP="001012C3">
            <w:pPr>
              <w:rPr>
                <w:bCs/>
              </w:rPr>
            </w:pPr>
          </w:p>
          <w:p w14:paraId="248C0E99" w14:textId="2F1D10C0" w:rsidR="00082E33" w:rsidRDefault="00082E33" w:rsidP="001012C3">
            <w:pPr>
              <w:rPr>
                <w:bCs/>
              </w:rPr>
            </w:pPr>
            <w:r>
              <w:rPr>
                <w:bCs/>
              </w:rPr>
              <w:t>JB: suggestion to advise church members who have signed up to Amazon Smile that it is stopping.</w:t>
            </w:r>
          </w:p>
          <w:p w14:paraId="09185717" w14:textId="05D1CFD2" w:rsidR="00082E33" w:rsidRDefault="00082E33" w:rsidP="001012C3">
            <w:pPr>
              <w:rPr>
                <w:bCs/>
              </w:rPr>
            </w:pPr>
          </w:p>
          <w:p w14:paraId="5D1E632F" w14:textId="078A55AC" w:rsidR="00082E33" w:rsidRDefault="00082E33" w:rsidP="001012C3">
            <w:pPr>
              <w:rPr>
                <w:bCs/>
              </w:rPr>
            </w:pPr>
            <w:r>
              <w:rPr>
                <w:bCs/>
              </w:rPr>
              <w:t xml:space="preserve">NW: Friends of St Luke’s may be a possibility. </w:t>
            </w:r>
          </w:p>
          <w:p w14:paraId="70AEC22B" w14:textId="1549EF05" w:rsidR="00653A4D" w:rsidRPr="00AD2B8D" w:rsidRDefault="00653A4D" w:rsidP="001012C3">
            <w:pPr>
              <w:rPr>
                <w:bCs/>
              </w:rPr>
            </w:pPr>
          </w:p>
        </w:tc>
        <w:tc>
          <w:tcPr>
            <w:tcW w:w="1247" w:type="dxa"/>
          </w:tcPr>
          <w:p w14:paraId="791849D5" w14:textId="6E30571B" w:rsidR="00A540E5" w:rsidRDefault="00A540E5"/>
          <w:p w14:paraId="4F8A964D" w14:textId="12B4EC9B" w:rsidR="00AD2B8D" w:rsidRDefault="00AD2B8D"/>
          <w:p w14:paraId="41E5A79D" w14:textId="225BF972" w:rsidR="00AD2B8D" w:rsidRDefault="00AD2B8D"/>
          <w:p w14:paraId="3D7D41DD" w14:textId="09547EA6" w:rsidR="00AD2B8D" w:rsidRDefault="00AD2B8D"/>
          <w:p w14:paraId="098B6519" w14:textId="43B22BCD" w:rsidR="00AD2B8D" w:rsidRDefault="00AD2B8D"/>
          <w:p w14:paraId="25472866" w14:textId="35E58B20" w:rsidR="00AD2B8D" w:rsidRDefault="00AD2B8D"/>
          <w:p w14:paraId="42171BB3" w14:textId="0B8E6A09" w:rsidR="00AD2B8D" w:rsidRDefault="00AD2B8D"/>
          <w:p w14:paraId="7186A419" w14:textId="55524233" w:rsidR="00AD2B8D" w:rsidRDefault="00AD2B8D"/>
          <w:p w14:paraId="4FC286C1" w14:textId="74B866FD" w:rsidR="00AD2B8D" w:rsidRDefault="00AD2B8D"/>
          <w:p w14:paraId="6153DFAF" w14:textId="69B92C71" w:rsidR="00AD2B8D" w:rsidRDefault="00AD2B8D"/>
          <w:p w14:paraId="7FEACC27" w14:textId="6DA703F4" w:rsidR="00AD2B8D" w:rsidRDefault="00AD2B8D"/>
          <w:p w14:paraId="3B4F975C" w14:textId="776E77AA" w:rsidR="00AD2B8D" w:rsidRDefault="00AD2B8D"/>
          <w:p w14:paraId="63F1AD64" w14:textId="4995C040" w:rsidR="00AD2B8D" w:rsidRDefault="00AD2B8D"/>
          <w:p w14:paraId="7B5BD2CB" w14:textId="6A0B0061" w:rsidR="00353349" w:rsidRDefault="00353349"/>
        </w:tc>
      </w:tr>
      <w:tr w:rsidR="00C30742" w14:paraId="2B78F484" w14:textId="77777777" w:rsidTr="00160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182EDD0C" w14:textId="67B72736" w:rsidR="00C30742" w:rsidRDefault="00ED7C90">
            <w:r>
              <w:t>8</w:t>
            </w:r>
            <w:r w:rsidR="00C30742">
              <w:t>.</w:t>
            </w:r>
          </w:p>
          <w:p w14:paraId="53B58A39" w14:textId="76848485" w:rsidR="00876F65" w:rsidRDefault="00876F65"/>
          <w:p w14:paraId="54DCDE06" w14:textId="07B39436" w:rsidR="00876F65" w:rsidRDefault="00ED7C90" w:rsidP="00876F65">
            <w:pPr>
              <w:jc w:val="right"/>
            </w:pPr>
            <w:r>
              <w:t>8</w:t>
            </w:r>
            <w:r w:rsidR="00876F65">
              <w:t>.1</w:t>
            </w:r>
          </w:p>
          <w:p w14:paraId="0F498B0D" w14:textId="13682461" w:rsidR="00E751EF" w:rsidRDefault="00E751EF" w:rsidP="00876F65">
            <w:pPr>
              <w:jc w:val="right"/>
            </w:pPr>
          </w:p>
          <w:p w14:paraId="54864379" w14:textId="77777777" w:rsidR="009762A5" w:rsidRDefault="009762A5" w:rsidP="00876F65">
            <w:pPr>
              <w:jc w:val="right"/>
            </w:pPr>
          </w:p>
          <w:p w14:paraId="115C4388" w14:textId="372D00D9" w:rsidR="00E751EF" w:rsidRDefault="00E751EF" w:rsidP="00876F65">
            <w:pPr>
              <w:jc w:val="right"/>
            </w:pPr>
            <w:r>
              <w:t>8.2</w:t>
            </w:r>
          </w:p>
          <w:p w14:paraId="7DD7BFC5" w14:textId="58E4F1C2" w:rsidR="00CA62B0" w:rsidRDefault="00CA62B0" w:rsidP="00876F65">
            <w:pPr>
              <w:jc w:val="right"/>
            </w:pPr>
          </w:p>
          <w:p w14:paraId="78EAB1AB" w14:textId="692285AA" w:rsidR="00CA62B0" w:rsidRDefault="00CA62B0" w:rsidP="00876F65">
            <w:pPr>
              <w:jc w:val="right"/>
            </w:pPr>
          </w:p>
          <w:p w14:paraId="6C6EC8A3" w14:textId="6D742FBB" w:rsidR="008F055C" w:rsidRDefault="008F055C" w:rsidP="00876F65">
            <w:pPr>
              <w:jc w:val="right"/>
            </w:pPr>
          </w:p>
          <w:p w14:paraId="1D58019C" w14:textId="54428E12" w:rsidR="007B5716" w:rsidRDefault="007B5716" w:rsidP="00876F65">
            <w:pPr>
              <w:jc w:val="right"/>
            </w:pPr>
          </w:p>
          <w:p w14:paraId="18511E8F" w14:textId="77777777" w:rsidR="007B5716" w:rsidRDefault="007B5716" w:rsidP="00876F65">
            <w:pPr>
              <w:jc w:val="right"/>
            </w:pPr>
          </w:p>
          <w:p w14:paraId="25ACB37D" w14:textId="77777777" w:rsidR="008F055C" w:rsidRDefault="008F055C" w:rsidP="00876F65">
            <w:pPr>
              <w:jc w:val="right"/>
            </w:pPr>
          </w:p>
          <w:p w14:paraId="2ABABFEA" w14:textId="62AA46F4" w:rsidR="00CA62B0" w:rsidRDefault="000C3B00" w:rsidP="00876F65">
            <w:pPr>
              <w:jc w:val="right"/>
            </w:pPr>
            <w:r>
              <w:t>8</w:t>
            </w:r>
            <w:r w:rsidR="00CA62B0">
              <w:t>.</w:t>
            </w:r>
            <w:r w:rsidR="00146B2E">
              <w:t>3</w:t>
            </w:r>
          </w:p>
          <w:p w14:paraId="3970DA21" w14:textId="396CF583" w:rsidR="00623045" w:rsidRDefault="00623045" w:rsidP="00876F65">
            <w:pPr>
              <w:jc w:val="right"/>
            </w:pPr>
          </w:p>
          <w:p w14:paraId="24136E0B" w14:textId="2B55812E" w:rsidR="00623045" w:rsidRDefault="00623045" w:rsidP="00876F65">
            <w:pPr>
              <w:jc w:val="right"/>
            </w:pPr>
          </w:p>
          <w:p w14:paraId="0A49841A" w14:textId="415D8A60" w:rsidR="00BC64FB" w:rsidRDefault="00BC64FB" w:rsidP="00876F65">
            <w:pPr>
              <w:jc w:val="right"/>
            </w:pPr>
          </w:p>
          <w:p w14:paraId="3C924FCE" w14:textId="77777777" w:rsidR="00BC64FB" w:rsidRDefault="00BC64FB" w:rsidP="00876F65">
            <w:pPr>
              <w:jc w:val="right"/>
            </w:pPr>
          </w:p>
          <w:p w14:paraId="53410A3C" w14:textId="76E24EB5" w:rsidR="00623045" w:rsidRDefault="00623045" w:rsidP="00876F65">
            <w:pPr>
              <w:jc w:val="right"/>
            </w:pPr>
          </w:p>
          <w:p w14:paraId="62F2762E" w14:textId="4BA87E15" w:rsidR="00C0092A" w:rsidRDefault="00C0092A" w:rsidP="00876F65">
            <w:pPr>
              <w:jc w:val="right"/>
            </w:pPr>
          </w:p>
          <w:p w14:paraId="19F9C446" w14:textId="77777777" w:rsidR="00C0092A" w:rsidRDefault="00C0092A" w:rsidP="00876F65">
            <w:pPr>
              <w:jc w:val="right"/>
            </w:pPr>
          </w:p>
          <w:p w14:paraId="1CED08A7" w14:textId="77777777" w:rsidR="00C0092A" w:rsidRDefault="00C0092A" w:rsidP="00876F65">
            <w:pPr>
              <w:jc w:val="right"/>
            </w:pPr>
          </w:p>
          <w:p w14:paraId="17EDFF03" w14:textId="105513F4" w:rsidR="004443E5" w:rsidRDefault="000C3B00" w:rsidP="00876F65">
            <w:pPr>
              <w:jc w:val="right"/>
            </w:pPr>
            <w:r>
              <w:t>8</w:t>
            </w:r>
            <w:r w:rsidR="004443E5">
              <w:t>.</w:t>
            </w:r>
            <w:r w:rsidR="00324085">
              <w:t>4</w:t>
            </w:r>
          </w:p>
          <w:p w14:paraId="2AEB27BF" w14:textId="1A609564" w:rsidR="00CF0961" w:rsidRDefault="00CF0961" w:rsidP="00876F65">
            <w:pPr>
              <w:jc w:val="right"/>
            </w:pPr>
          </w:p>
          <w:p w14:paraId="064FF05A" w14:textId="43C46A10" w:rsidR="00CF0961" w:rsidRDefault="00CF0961" w:rsidP="00876F65">
            <w:pPr>
              <w:jc w:val="right"/>
            </w:pPr>
          </w:p>
          <w:p w14:paraId="6125B895" w14:textId="7F2724FC" w:rsidR="00CF0961" w:rsidRDefault="00CF0961" w:rsidP="00876F65">
            <w:pPr>
              <w:jc w:val="right"/>
            </w:pPr>
          </w:p>
          <w:p w14:paraId="1BC2D73A" w14:textId="1CC79354" w:rsidR="00CF0961" w:rsidRDefault="00CF0961" w:rsidP="00876F65">
            <w:pPr>
              <w:jc w:val="right"/>
            </w:pPr>
          </w:p>
          <w:p w14:paraId="2F6BCD64" w14:textId="55B340EE" w:rsidR="00CF0961" w:rsidRDefault="00CF0961" w:rsidP="00876F65">
            <w:pPr>
              <w:jc w:val="right"/>
            </w:pPr>
          </w:p>
          <w:p w14:paraId="58CECEDD" w14:textId="541265B1" w:rsidR="00CF0961" w:rsidRDefault="00CF0961" w:rsidP="00876F65">
            <w:pPr>
              <w:jc w:val="right"/>
            </w:pPr>
            <w:r>
              <w:t>8.5</w:t>
            </w:r>
          </w:p>
          <w:p w14:paraId="77269B2C" w14:textId="1F1BDB93" w:rsidR="00C0092A" w:rsidRDefault="00C0092A" w:rsidP="00876F65">
            <w:pPr>
              <w:jc w:val="right"/>
            </w:pPr>
          </w:p>
          <w:p w14:paraId="0AC36229" w14:textId="04996483" w:rsidR="00C0092A" w:rsidRDefault="00C0092A" w:rsidP="00876F65">
            <w:pPr>
              <w:jc w:val="right"/>
            </w:pPr>
          </w:p>
          <w:p w14:paraId="0BB1B01D" w14:textId="77777777" w:rsidR="00C0092A" w:rsidRDefault="00C0092A" w:rsidP="00876F65">
            <w:pPr>
              <w:jc w:val="right"/>
            </w:pPr>
          </w:p>
          <w:p w14:paraId="2F9F931B" w14:textId="17DB2CF5" w:rsidR="00AA300D" w:rsidRDefault="00AA300D" w:rsidP="00876F65">
            <w:pPr>
              <w:jc w:val="right"/>
            </w:pPr>
          </w:p>
          <w:p w14:paraId="4E5864AE" w14:textId="301B5176" w:rsidR="00AA300D" w:rsidRDefault="00AA300D" w:rsidP="00876F65">
            <w:pPr>
              <w:jc w:val="right"/>
            </w:pPr>
          </w:p>
          <w:p w14:paraId="665C0DAF" w14:textId="69C07AAB" w:rsidR="00C30742" w:rsidRDefault="00C30742"/>
        </w:tc>
        <w:tc>
          <w:tcPr>
            <w:tcW w:w="8358" w:type="dxa"/>
            <w:gridSpan w:val="2"/>
          </w:tcPr>
          <w:p w14:paraId="0FA5C7BF" w14:textId="6E80DBBD" w:rsidR="00C30742" w:rsidRPr="008D3F77" w:rsidRDefault="008D3F77" w:rsidP="004E1067">
            <w:pPr>
              <w:rPr>
                <w:b/>
              </w:rPr>
            </w:pPr>
            <w:r w:rsidRPr="008D3F77">
              <w:rPr>
                <w:b/>
              </w:rPr>
              <w:t>Fabric update</w:t>
            </w:r>
            <w:r w:rsidR="00BC64FB">
              <w:rPr>
                <w:b/>
              </w:rPr>
              <w:t xml:space="preserve"> - </w:t>
            </w:r>
            <w:r w:rsidR="00BC64FB" w:rsidRPr="00BC64FB">
              <w:rPr>
                <w:bCs/>
              </w:rPr>
              <w:t>NR</w:t>
            </w:r>
          </w:p>
          <w:p w14:paraId="44147A91" w14:textId="77777777" w:rsidR="008D3F77" w:rsidRDefault="008D3F77" w:rsidP="004E1067">
            <w:pPr>
              <w:rPr>
                <w:bCs/>
              </w:rPr>
            </w:pPr>
          </w:p>
          <w:p w14:paraId="0AC3D798" w14:textId="643920C4" w:rsidR="00ED7C90" w:rsidRPr="009762A5" w:rsidRDefault="009762A5" w:rsidP="004E1067">
            <w:pPr>
              <w:rPr>
                <w:bCs/>
                <w:u w:val="single"/>
              </w:rPr>
            </w:pPr>
            <w:r w:rsidRPr="009762A5">
              <w:rPr>
                <w:bCs/>
                <w:u w:val="single"/>
              </w:rPr>
              <w:t>All Saints church path</w:t>
            </w:r>
          </w:p>
          <w:p w14:paraId="6665A35D" w14:textId="0AB5697F" w:rsidR="009762A5" w:rsidRDefault="008F055C" w:rsidP="004E1067">
            <w:pPr>
              <w:rPr>
                <w:bCs/>
              </w:rPr>
            </w:pPr>
            <w:r>
              <w:rPr>
                <w:bCs/>
              </w:rPr>
              <w:t>Path is in place and final part of putting in the resin is being planned.</w:t>
            </w:r>
          </w:p>
          <w:p w14:paraId="230BB4AF" w14:textId="77777777" w:rsidR="009762A5" w:rsidRDefault="009762A5" w:rsidP="004E1067">
            <w:pPr>
              <w:rPr>
                <w:bCs/>
              </w:rPr>
            </w:pPr>
          </w:p>
          <w:p w14:paraId="278C2A1C" w14:textId="477C2591" w:rsidR="008D3F77" w:rsidRPr="004443E5" w:rsidRDefault="000C3B00" w:rsidP="004E1067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Genesis One Project</w:t>
            </w:r>
          </w:p>
          <w:p w14:paraId="78283264" w14:textId="6FB4168B" w:rsidR="00146B2E" w:rsidRDefault="008F055C" w:rsidP="004E1067">
            <w:pPr>
              <w:rPr>
                <w:bCs/>
              </w:rPr>
            </w:pPr>
            <w:r>
              <w:rPr>
                <w:bCs/>
              </w:rPr>
              <w:t>Planning continues for this</w:t>
            </w:r>
            <w:r w:rsidR="007B5716">
              <w:rPr>
                <w:bCs/>
              </w:rPr>
              <w:t>,</w:t>
            </w:r>
            <w:r>
              <w:rPr>
                <w:bCs/>
              </w:rPr>
              <w:t xml:space="preserve"> and approvals awaited – hopefully will not need faculty. Electricity is in place and working. Planning to apply for an </w:t>
            </w:r>
            <w:proofErr w:type="spellStart"/>
            <w:r w:rsidR="00B50234" w:rsidRPr="00B50234">
              <w:rPr>
                <w:bCs/>
              </w:rPr>
              <w:t>Arocha</w:t>
            </w:r>
            <w:proofErr w:type="spellEnd"/>
            <w:r w:rsidRPr="00B50234">
              <w:rPr>
                <w:bCs/>
              </w:rPr>
              <w:t xml:space="preserve"> eco</w:t>
            </w:r>
            <w:r>
              <w:rPr>
                <w:bCs/>
              </w:rPr>
              <w:t xml:space="preserve"> award. </w:t>
            </w:r>
            <w:r w:rsidR="00BC64FB">
              <w:rPr>
                <w:bCs/>
              </w:rPr>
              <w:t>The school may also use the area for Forest school.</w:t>
            </w:r>
          </w:p>
          <w:p w14:paraId="5084C6EF" w14:textId="10D0A27B" w:rsidR="007B5716" w:rsidRDefault="007B5716" w:rsidP="004E1067">
            <w:pPr>
              <w:rPr>
                <w:bCs/>
              </w:rPr>
            </w:pPr>
          </w:p>
          <w:p w14:paraId="2EF6127D" w14:textId="26BAF5CB" w:rsidR="007B5716" w:rsidRDefault="007B5716" w:rsidP="004E1067">
            <w:pPr>
              <w:rPr>
                <w:bCs/>
              </w:rPr>
            </w:pPr>
            <w:r>
              <w:rPr>
                <w:bCs/>
              </w:rPr>
              <w:t>CW: St Luke’s would like to join where possible.</w:t>
            </w:r>
          </w:p>
          <w:p w14:paraId="14A457C4" w14:textId="37138CB6" w:rsidR="00C0092A" w:rsidRDefault="00C0092A" w:rsidP="004E1067">
            <w:pPr>
              <w:rPr>
                <w:bCs/>
              </w:rPr>
            </w:pPr>
          </w:p>
          <w:p w14:paraId="3AC70290" w14:textId="33A7B5F0" w:rsidR="00333FF4" w:rsidRPr="009762A5" w:rsidRDefault="009762A5" w:rsidP="004E1067">
            <w:pPr>
              <w:rPr>
                <w:bCs/>
                <w:u w:val="single"/>
              </w:rPr>
            </w:pPr>
            <w:r w:rsidRPr="009762A5">
              <w:rPr>
                <w:bCs/>
                <w:u w:val="single"/>
              </w:rPr>
              <w:t>St Luke’s Church roof</w:t>
            </w:r>
          </w:p>
          <w:p w14:paraId="43FB7BD9" w14:textId="6E28A9C0" w:rsidR="009762A5" w:rsidRDefault="00BC64FB" w:rsidP="004E1067">
            <w:pPr>
              <w:rPr>
                <w:bCs/>
              </w:rPr>
            </w:pPr>
            <w:r>
              <w:rPr>
                <w:bCs/>
              </w:rPr>
              <w:t xml:space="preserve">Some of the wooden </w:t>
            </w:r>
            <w:r w:rsidR="000D7ED7">
              <w:rPr>
                <w:bCs/>
              </w:rPr>
              <w:t>batons</w:t>
            </w:r>
            <w:r>
              <w:rPr>
                <w:bCs/>
              </w:rPr>
              <w:t xml:space="preserve"> have failed and need to be replaced. A scaffold tower will be needed. The work has been approved (£618 including VAT). This will be completed by the end of February 2023 and is about 2 </w:t>
            </w:r>
            <w:proofErr w:type="spellStart"/>
            <w:r>
              <w:rPr>
                <w:bCs/>
              </w:rPr>
              <w:t>days</w:t>
            </w:r>
            <w:proofErr w:type="spellEnd"/>
            <w:r>
              <w:rPr>
                <w:bCs/>
              </w:rPr>
              <w:t xml:space="preserve"> work.</w:t>
            </w:r>
          </w:p>
          <w:p w14:paraId="32684657" w14:textId="655F351F" w:rsidR="00C0092A" w:rsidRDefault="00C0092A" w:rsidP="004E1067">
            <w:pPr>
              <w:rPr>
                <w:bCs/>
              </w:rPr>
            </w:pPr>
          </w:p>
          <w:p w14:paraId="1085C4F9" w14:textId="1DEB6056" w:rsidR="00C0092A" w:rsidRDefault="00C0092A" w:rsidP="004E1067">
            <w:pPr>
              <w:rPr>
                <w:bCs/>
              </w:rPr>
            </w:pPr>
            <w:r>
              <w:rPr>
                <w:bCs/>
              </w:rPr>
              <w:t>JB: suggested pre-ordering 10 tiles just in-case they are needed. This was approved by the PCC</w:t>
            </w:r>
          </w:p>
          <w:p w14:paraId="69DB91D7" w14:textId="0409E34F" w:rsidR="00C0092A" w:rsidRDefault="00C0092A" w:rsidP="004E1067">
            <w:pPr>
              <w:rPr>
                <w:bCs/>
              </w:rPr>
            </w:pPr>
          </w:p>
          <w:p w14:paraId="187770A7" w14:textId="310491DB" w:rsidR="00C0092A" w:rsidRPr="00C0092A" w:rsidRDefault="00C0092A" w:rsidP="004E1067">
            <w:pPr>
              <w:rPr>
                <w:bCs/>
                <w:u w:val="single"/>
              </w:rPr>
            </w:pPr>
            <w:r w:rsidRPr="00C0092A">
              <w:rPr>
                <w:bCs/>
                <w:u w:val="single"/>
              </w:rPr>
              <w:t>Vaulted grave in the churchyard</w:t>
            </w:r>
          </w:p>
          <w:p w14:paraId="0A62023A" w14:textId="7E40D6A5" w:rsidR="00C0092A" w:rsidRDefault="00C0092A" w:rsidP="004E1067">
            <w:pPr>
              <w:rPr>
                <w:bCs/>
              </w:rPr>
            </w:pPr>
            <w:r w:rsidRPr="00C0092A">
              <w:rPr>
                <w:bCs/>
              </w:rPr>
              <w:t>A vaulted grave has opened up and the coffin can be seen. It has been made safe and in discussions with Parish Council for resolving.</w:t>
            </w:r>
            <w:r>
              <w:rPr>
                <w:bCs/>
              </w:rPr>
              <w:t xml:space="preserve"> The proposal is to fill in the hole with soil and lay the two broken slabs back in place.</w:t>
            </w:r>
          </w:p>
          <w:p w14:paraId="07B5B79D" w14:textId="6151BB5B" w:rsidR="009762A5" w:rsidRDefault="009762A5" w:rsidP="004E1067">
            <w:pPr>
              <w:rPr>
                <w:bCs/>
              </w:rPr>
            </w:pPr>
          </w:p>
          <w:p w14:paraId="5BEF9C03" w14:textId="29E3A47D" w:rsidR="004443E5" w:rsidRPr="004443E5" w:rsidRDefault="000C3B00" w:rsidP="004E1067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Reordering Project</w:t>
            </w:r>
          </w:p>
          <w:p w14:paraId="6FDBABEA" w14:textId="3884561E" w:rsidR="004443E5" w:rsidRDefault="006853E5" w:rsidP="000C3B00">
            <w:pPr>
              <w:rPr>
                <w:bCs/>
              </w:rPr>
            </w:pPr>
            <w:r>
              <w:rPr>
                <w:bCs/>
              </w:rPr>
              <w:t xml:space="preserve">NW: been in discussions with Christian the architect. </w:t>
            </w:r>
          </w:p>
          <w:p w14:paraId="47E87E50" w14:textId="188C5316" w:rsidR="006853E5" w:rsidRDefault="006853E5" w:rsidP="006853E5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>Upstairs: an option for one toilet upstairs (by the office space)</w:t>
            </w:r>
            <w:r w:rsidR="00990076">
              <w:rPr>
                <w:bCs/>
              </w:rPr>
              <w:t xml:space="preserve"> </w:t>
            </w:r>
          </w:p>
          <w:p w14:paraId="5A5C35E7" w14:textId="3BB136B2" w:rsidR="00990076" w:rsidRDefault="00990076" w:rsidP="006853E5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 xml:space="preserve">Have looked under the stage and there is a Victorian wooden plinth so this increases the potential to reduce the size of the dais. </w:t>
            </w:r>
          </w:p>
          <w:p w14:paraId="188C0D94" w14:textId="69ECA703" w:rsidR="00752FAA" w:rsidRPr="006853E5" w:rsidRDefault="00752FAA" w:rsidP="006853E5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 xml:space="preserve">DAC visiting 23/2/23 – planning visit to review the plans. </w:t>
            </w:r>
            <w:r w:rsidR="007F674E">
              <w:rPr>
                <w:bCs/>
              </w:rPr>
              <w:t>Also producing a statement of need.</w:t>
            </w:r>
          </w:p>
          <w:p w14:paraId="01A56BDC" w14:textId="422787B3" w:rsidR="006C2783" w:rsidRDefault="006C2783" w:rsidP="00122DBC">
            <w:pPr>
              <w:rPr>
                <w:bCs/>
              </w:rPr>
            </w:pPr>
          </w:p>
          <w:p w14:paraId="7485DF5E" w14:textId="100248D8" w:rsidR="000C3B00" w:rsidRPr="00C30742" w:rsidRDefault="000C3B00" w:rsidP="009762A5">
            <w:pPr>
              <w:rPr>
                <w:bCs/>
              </w:rPr>
            </w:pPr>
          </w:p>
        </w:tc>
        <w:tc>
          <w:tcPr>
            <w:tcW w:w="1247" w:type="dxa"/>
          </w:tcPr>
          <w:p w14:paraId="05A272EE" w14:textId="77777777" w:rsidR="00C30742" w:rsidRDefault="00C30742"/>
          <w:p w14:paraId="107188F1" w14:textId="77777777" w:rsidR="00E751EF" w:rsidRDefault="00E751EF"/>
          <w:p w14:paraId="7038923C" w14:textId="77777777" w:rsidR="00E751EF" w:rsidRDefault="00E751EF"/>
          <w:p w14:paraId="01A29464" w14:textId="77777777" w:rsidR="00E751EF" w:rsidRDefault="00E751EF"/>
          <w:p w14:paraId="4DD643B9" w14:textId="77777777" w:rsidR="00E751EF" w:rsidRDefault="00E751EF"/>
          <w:p w14:paraId="477529DC" w14:textId="77777777" w:rsidR="00E751EF" w:rsidRDefault="00E751EF"/>
          <w:p w14:paraId="79F75E6C" w14:textId="77777777" w:rsidR="00E751EF" w:rsidRDefault="00E751EF"/>
          <w:p w14:paraId="4D11954D" w14:textId="77777777" w:rsidR="00E751EF" w:rsidRDefault="00E751EF"/>
          <w:p w14:paraId="388C2820" w14:textId="77777777" w:rsidR="00E751EF" w:rsidRDefault="00E751EF"/>
          <w:p w14:paraId="1A8B4F74" w14:textId="77777777" w:rsidR="00BD569F" w:rsidRDefault="00BD569F"/>
          <w:p w14:paraId="10A46763" w14:textId="77777777" w:rsidR="00BD569F" w:rsidRDefault="00BD569F"/>
          <w:p w14:paraId="5871383C" w14:textId="77777777" w:rsidR="00BD569F" w:rsidRDefault="00BD569F"/>
          <w:p w14:paraId="7F6F0F8E" w14:textId="77777777" w:rsidR="00BD569F" w:rsidRDefault="00BD569F"/>
          <w:p w14:paraId="4ABF2582" w14:textId="77777777" w:rsidR="00BD569F" w:rsidRDefault="00BD569F"/>
          <w:p w14:paraId="2CBFE11D" w14:textId="77777777" w:rsidR="00BD569F" w:rsidRDefault="00BD569F"/>
          <w:p w14:paraId="28F562C3" w14:textId="77777777" w:rsidR="00BD569F" w:rsidRDefault="00BD569F"/>
          <w:p w14:paraId="28337FFB" w14:textId="77777777" w:rsidR="00BD569F" w:rsidRDefault="00BD569F"/>
          <w:p w14:paraId="4ED70F76" w14:textId="32DFF4C4" w:rsidR="00BD569F" w:rsidRDefault="00BD569F"/>
        </w:tc>
      </w:tr>
      <w:tr w:rsidR="00153B9C" w14:paraId="54AC1011" w14:textId="77777777" w:rsidTr="00160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1524D501" w14:textId="49B41B33" w:rsidR="000D613E" w:rsidRDefault="000C3B00" w:rsidP="000D613E">
            <w:r>
              <w:t>9</w:t>
            </w:r>
            <w:r w:rsidR="00153B9C">
              <w:t xml:space="preserve">. </w:t>
            </w:r>
          </w:p>
          <w:p w14:paraId="2A18E756" w14:textId="186F8CBC" w:rsidR="008479B0" w:rsidRDefault="008479B0" w:rsidP="000D613E"/>
          <w:p w14:paraId="0A76CE82" w14:textId="5EE433CA" w:rsidR="008479B0" w:rsidRDefault="000C3B00" w:rsidP="008479B0">
            <w:pPr>
              <w:jc w:val="right"/>
            </w:pPr>
            <w:r>
              <w:t>9</w:t>
            </w:r>
            <w:r w:rsidR="008479B0">
              <w:t>.1</w:t>
            </w:r>
          </w:p>
          <w:p w14:paraId="0682290B" w14:textId="4A6D4391" w:rsidR="006E369D" w:rsidRDefault="006E369D" w:rsidP="008479B0">
            <w:pPr>
              <w:jc w:val="right"/>
            </w:pPr>
          </w:p>
          <w:p w14:paraId="5019C320" w14:textId="77777777" w:rsidR="00D17BEC" w:rsidRDefault="00D17BEC" w:rsidP="008479B0">
            <w:pPr>
              <w:jc w:val="right"/>
            </w:pPr>
          </w:p>
          <w:p w14:paraId="2D1E49C1" w14:textId="616A6378" w:rsidR="006E369D" w:rsidRDefault="000C3B00" w:rsidP="008479B0">
            <w:pPr>
              <w:jc w:val="right"/>
            </w:pPr>
            <w:r>
              <w:t>9</w:t>
            </w:r>
            <w:r w:rsidR="006E369D">
              <w:t>.2</w:t>
            </w:r>
          </w:p>
          <w:p w14:paraId="777FF9C9" w14:textId="039E7EDF" w:rsidR="00A37CFA" w:rsidRDefault="00A37CFA" w:rsidP="008479B0">
            <w:pPr>
              <w:jc w:val="right"/>
            </w:pPr>
          </w:p>
          <w:p w14:paraId="7275E562" w14:textId="2FEDDF88" w:rsidR="00A37CFA" w:rsidRDefault="00A37CFA" w:rsidP="008479B0">
            <w:pPr>
              <w:jc w:val="right"/>
            </w:pPr>
          </w:p>
          <w:p w14:paraId="53A532DB" w14:textId="2D9C8299" w:rsidR="00A37CFA" w:rsidRDefault="000C3B00" w:rsidP="008479B0">
            <w:pPr>
              <w:jc w:val="right"/>
            </w:pPr>
            <w:r>
              <w:t>9</w:t>
            </w:r>
            <w:r w:rsidR="00A37CFA">
              <w:t>.3</w:t>
            </w:r>
          </w:p>
          <w:p w14:paraId="684B05D7" w14:textId="15A06DA2" w:rsidR="00EE09AC" w:rsidRDefault="00EE09AC" w:rsidP="008479B0">
            <w:pPr>
              <w:jc w:val="right"/>
            </w:pPr>
          </w:p>
          <w:p w14:paraId="469A9666" w14:textId="77777777" w:rsidR="001F5C4B" w:rsidRDefault="001F5C4B" w:rsidP="008479B0">
            <w:pPr>
              <w:jc w:val="right"/>
            </w:pPr>
          </w:p>
          <w:p w14:paraId="3E5D17EC" w14:textId="77777777" w:rsidR="001F5C4B" w:rsidRDefault="001F5C4B" w:rsidP="008479B0">
            <w:pPr>
              <w:jc w:val="right"/>
            </w:pPr>
          </w:p>
          <w:p w14:paraId="2E93CE39" w14:textId="6B0F2075" w:rsidR="00EE09AC" w:rsidRDefault="00EE09AC" w:rsidP="008479B0">
            <w:pPr>
              <w:jc w:val="right"/>
            </w:pPr>
            <w:r>
              <w:t>9.4</w:t>
            </w:r>
          </w:p>
          <w:p w14:paraId="51A2D842" w14:textId="6F4F2E05" w:rsidR="00E963C8" w:rsidRDefault="00E963C8" w:rsidP="008479B0">
            <w:pPr>
              <w:jc w:val="right"/>
            </w:pPr>
          </w:p>
          <w:p w14:paraId="69A013B1" w14:textId="77777777" w:rsidR="006D1D25" w:rsidRDefault="00E963C8" w:rsidP="00E963C8">
            <w:pPr>
              <w:jc w:val="right"/>
            </w:pPr>
            <w:r>
              <w:t>9.5</w:t>
            </w:r>
          </w:p>
          <w:p w14:paraId="1ABA9D3A" w14:textId="77777777" w:rsidR="003C181E" w:rsidRDefault="003C181E" w:rsidP="00E963C8">
            <w:pPr>
              <w:jc w:val="right"/>
            </w:pPr>
          </w:p>
          <w:p w14:paraId="2007934B" w14:textId="42CB5101" w:rsidR="003C181E" w:rsidRDefault="003C181E" w:rsidP="00E963C8">
            <w:pPr>
              <w:jc w:val="right"/>
            </w:pPr>
            <w:r>
              <w:t>9.6</w:t>
            </w:r>
          </w:p>
        </w:tc>
        <w:tc>
          <w:tcPr>
            <w:tcW w:w="8358" w:type="dxa"/>
            <w:gridSpan w:val="2"/>
          </w:tcPr>
          <w:p w14:paraId="00F5DF9C" w14:textId="2A7F7545" w:rsidR="00153B9C" w:rsidRPr="008479B0" w:rsidRDefault="0023209B" w:rsidP="00436D42">
            <w:r w:rsidRPr="00B932A4">
              <w:rPr>
                <w:b/>
                <w:bCs/>
              </w:rPr>
              <w:lastRenderedPageBreak/>
              <w:t>S</w:t>
            </w:r>
            <w:r w:rsidR="00B00AB8">
              <w:rPr>
                <w:b/>
                <w:bCs/>
              </w:rPr>
              <w:t>t. Luke’s</w:t>
            </w:r>
            <w:r w:rsidR="008479B0">
              <w:rPr>
                <w:b/>
                <w:bCs/>
              </w:rPr>
              <w:t xml:space="preserve"> </w:t>
            </w:r>
            <w:r w:rsidR="008479B0" w:rsidRPr="008479B0">
              <w:t xml:space="preserve"> </w:t>
            </w:r>
            <w:r w:rsidR="00B314EA">
              <w:t xml:space="preserve"> - CW</w:t>
            </w:r>
          </w:p>
          <w:p w14:paraId="2475355E" w14:textId="77777777" w:rsidR="008C426D" w:rsidRDefault="008C426D" w:rsidP="00B15F14"/>
          <w:p w14:paraId="23A2BCE7" w14:textId="2905135A" w:rsidR="00EA4663" w:rsidRPr="00153B9C" w:rsidRDefault="00AC0B8E" w:rsidP="00EA4663">
            <w:r>
              <w:t xml:space="preserve">Christmas was a very productive and positive time. 63 attended the carols by candlelight service. 32 at Christmas morning. </w:t>
            </w:r>
          </w:p>
          <w:p w14:paraId="7CE84C1F" w14:textId="77777777" w:rsidR="00E963C8" w:rsidRDefault="00E963C8" w:rsidP="000C3B00"/>
          <w:p w14:paraId="0CFEC2DC" w14:textId="50AEC7F5" w:rsidR="00AC0B8E" w:rsidRDefault="00926C47" w:rsidP="000C3B00">
            <w:r>
              <w:t>A b</w:t>
            </w:r>
            <w:r w:rsidR="00AC0B8E">
              <w:t>aptism is planned for May 2023.</w:t>
            </w:r>
          </w:p>
          <w:p w14:paraId="4A835E26" w14:textId="77777777" w:rsidR="00AC0B8E" w:rsidRDefault="00AC0B8E" w:rsidP="000C3B00"/>
          <w:p w14:paraId="4F628BE2" w14:textId="77777777" w:rsidR="00AC0B8E" w:rsidRDefault="00AC0B8E" w:rsidP="000C3B00"/>
          <w:p w14:paraId="7E785C59" w14:textId="3F0EC878" w:rsidR="00AC0B8E" w:rsidRDefault="001F5C4B" w:rsidP="000C3B00">
            <w:r>
              <w:t>Looking at installing a toilet – the farmer</w:t>
            </w:r>
            <w:r w:rsidR="00011692">
              <w:t xml:space="preserve"> at the neighbouring farm</w:t>
            </w:r>
            <w:r>
              <w:t xml:space="preserve"> is ok running a water supply to the church boundary and having a water meter. Looking at fund raising opportunities for the toilet. </w:t>
            </w:r>
          </w:p>
          <w:p w14:paraId="25733B18" w14:textId="77777777" w:rsidR="001F5C4B" w:rsidRDefault="001F5C4B" w:rsidP="000C3B00"/>
          <w:p w14:paraId="7EBB8CAA" w14:textId="77777777" w:rsidR="001F5C4B" w:rsidRDefault="001F5C4B" w:rsidP="000C3B00">
            <w:r>
              <w:t>Church bell will need lifting and turning in the next five years.</w:t>
            </w:r>
          </w:p>
          <w:p w14:paraId="16D8F17C" w14:textId="77777777" w:rsidR="001F5C4B" w:rsidRDefault="001F5C4B" w:rsidP="000C3B00"/>
          <w:p w14:paraId="3038D358" w14:textId="7EBA217C" w:rsidR="001F5C4B" w:rsidRDefault="001F5C4B" w:rsidP="000C3B00">
            <w:r>
              <w:t>Looking at a light for the church yard.</w:t>
            </w:r>
          </w:p>
          <w:p w14:paraId="45A38D87" w14:textId="2E795B12" w:rsidR="003C181E" w:rsidRDefault="003C181E" w:rsidP="000C3B00"/>
          <w:p w14:paraId="00A79204" w14:textId="774480AB" w:rsidR="003C181E" w:rsidRDefault="003C181E" w:rsidP="000C3B00">
            <w:r>
              <w:t>Looking at a programme of services for the year.</w:t>
            </w:r>
          </w:p>
          <w:p w14:paraId="5DAA5E9D" w14:textId="4BBD176F" w:rsidR="001F5C4B" w:rsidRPr="00153B9C" w:rsidRDefault="001F5C4B" w:rsidP="000C3B00"/>
        </w:tc>
        <w:tc>
          <w:tcPr>
            <w:tcW w:w="1247" w:type="dxa"/>
          </w:tcPr>
          <w:p w14:paraId="4A2419C3" w14:textId="41EF4866" w:rsidR="006D1D25" w:rsidRDefault="006D1D25"/>
          <w:p w14:paraId="13B9456D" w14:textId="45A92E4E" w:rsidR="00D17BEC" w:rsidRDefault="00D17BEC"/>
          <w:p w14:paraId="066239A9" w14:textId="014ABB46" w:rsidR="00D17BEC" w:rsidRDefault="00D17BEC"/>
          <w:p w14:paraId="2AFF2CB8" w14:textId="1A6362D8" w:rsidR="00D17BEC" w:rsidRDefault="00D17BEC"/>
          <w:p w14:paraId="4CB17713" w14:textId="4F320006" w:rsidR="008A1658" w:rsidRDefault="008A1658"/>
          <w:p w14:paraId="4C37C424" w14:textId="126C6A61" w:rsidR="008A1658" w:rsidRDefault="008A1658"/>
          <w:p w14:paraId="6439C1C9" w14:textId="16CC1EDA" w:rsidR="008A1658" w:rsidRDefault="008A1658"/>
          <w:p w14:paraId="2FC85B13" w14:textId="345AC57D" w:rsidR="008A1658" w:rsidRDefault="008A1658"/>
          <w:p w14:paraId="47C53F77" w14:textId="7520A5C6" w:rsidR="009E4E99" w:rsidRDefault="009E4E99"/>
          <w:p w14:paraId="6BFC99FB" w14:textId="35493F7E" w:rsidR="006D519F" w:rsidRDefault="006D519F"/>
        </w:tc>
      </w:tr>
      <w:tr w:rsidR="000C3B00" w14:paraId="2D8F8161" w14:textId="77777777" w:rsidTr="00160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14:paraId="140F0365" w14:textId="77777777" w:rsidR="000C3B00" w:rsidRDefault="000C3B00">
            <w:r>
              <w:t>10.</w:t>
            </w:r>
          </w:p>
          <w:p w14:paraId="28059B85" w14:textId="77777777" w:rsidR="000C3B00" w:rsidRDefault="000C3B00"/>
          <w:p w14:paraId="3EBF94E1" w14:textId="3AE05C7B" w:rsidR="000C3B00" w:rsidRDefault="000C3B00" w:rsidP="000C3B00">
            <w:pPr>
              <w:jc w:val="right"/>
            </w:pPr>
            <w:r>
              <w:t>10.1</w:t>
            </w:r>
          </w:p>
          <w:p w14:paraId="4C48B220" w14:textId="1BE64E7E" w:rsidR="00C779DE" w:rsidRDefault="00C779DE" w:rsidP="000C3B00">
            <w:pPr>
              <w:jc w:val="right"/>
            </w:pPr>
          </w:p>
          <w:p w14:paraId="6D5DFB95" w14:textId="609F8463" w:rsidR="00C779DE" w:rsidRDefault="00C779DE" w:rsidP="000C3B00">
            <w:pPr>
              <w:jc w:val="right"/>
            </w:pPr>
            <w:r>
              <w:t>10.2</w:t>
            </w:r>
          </w:p>
          <w:p w14:paraId="18FCB00C" w14:textId="0B402F27" w:rsidR="000C3B00" w:rsidRDefault="000C3B00" w:rsidP="000C3B00">
            <w:pPr>
              <w:jc w:val="right"/>
            </w:pPr>
          </w:p>
        </w:tc>
        <w:tc>
          <w:tcPr>
            <w:tcW w:w="8358" w:type="dxa"/>
            <w:gridSpan w:val="2"/>
            <w:tcBorders>
              <w:bottom w:val="single" w:sz="4" w:space="0" w:color="auto"/>
            </w:tcBorders>
          </w:tcPr>
          <w:p w14:paraId="1BAD5C42" w14:textId="44E60CE6" w:rsidR="000C3B00" w:rsidRDefault="000C3B00" w:rsidP="00363643">
            <w:r>
              <w:rPr>
                <w:b/>
                <w:bCs/>
              </w:rPr>
              <w:t>Christmas Programme</w:t>
            </w:r>
            <w:r w:rsidR="00EA4663">
              <w:rPr>
                <w:b/>
                <w:bCs/>
              </w:rPr>
              <w:t xml:space="preserve"> feedback</w:t>
            </w:r>
          </w:p>
          <w:p w14:paraId="2B304F02" w14:textId="77777777" w:rsidR="000C3B00" w:rsidRDefault="000C3B00" w:rsidP="00363643"/>
          <w:p w14:paraId="612DEFC9" w14:textId="1BC22C92" w:rsidR="003C7C9C" w:rsidRDefault="00E03B95" w:rsidP="00EA4663">
            <w:r w:rsidRPr="00E03B95">
              <w:rPr>
                <w:b/>
                <w:bCs/>
              </w:rPr>
              <w:t>Action</w:t>
            </w:r>
            <w:r>
              <w:t>: Please share any comments with NW.</w:t>
            </w:r>
          </w:p>
          <w:p w14:paraId="03349B4F" w14:textId="1436D701" w:rsidR="00C779DE" w:rsidRDefault="00C779DE" w:rsidP="00EA4663"/>
          <w:p w14:paraId="3635222F" w14:textId="199D03ED" w:rsidR="004300BC" w:rsidRDefault="00C779DE" w:rsidP="00EA4663">
            <w:r>
              <w:t xml:space="preserve">JB: what are the plans for Easter and what can we learn from Christmas. NW will reflect on this. </w:t>
            </w:r>
          </w:p>
          <w:p w14:paraId="30FA88DD" w14:textId="4C81338C" w:rsidR="00B930F9" w:rsidRPr="000C3B00" w:rsidRDefault="00B930F9" w:rsidP="004300BC"/>
        </w:tc>
        <w:tc>
          <w:tcPr>
            <w:tcW w:w="1247" w:type="dxa"/>
            <w:tcBorders>
              <w:bottom w:val="single" w:sz="4" w:space="0" w:color="auto"/>
            </w:tcBorders>
          </w:tcPr>
          <w:p w14:paraId="16614B39" w14:textId="77777777" w:rsidR="000C3B00" w:rsidRDefault="000C3B00"/>
        </w:tc>
      </w:tr>
      <w:tr w:rsidR="004300BC" w14:paraId="3F961725" w14:textId="77777777" w:rsidTr="00160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nil"/>
            </w:tcBorders>
          </w:tcPr>
          <w:p w14:paraId="7165DECB" w14:textId="77777777" w:rsidR="004300BC" w:rsidRDefault="004300BC" w:rsidP="004300BC">
            <w:r>
              <w:t>11.</w:t>
            </w:r>
          </w:p>
          <w:p w14:paraId="47875964" w14:textId="77777777" w:rsidR="004300BC" w:rsidRDefault="004300BC" w:rsidP="004300BC"/>
          <w:p w14:paraId="67FE9E68" w14:textId="77777777" w:rsidR="004300BC" w:rsidRDefault="004300BC" w:rsidP="004300BC">
            <w:pPr>
              <w:jc w:val="right"/>
            </w:pPr>
            <w:r>
              <w:t>11.1</w:t>
            </w:r>
          </w:p>
          <w:p w14:paraId="354B8F57" w14:textId="77777777" w:rsidR="00C237CB" w:rsidRDefault="00C237CB" w:rsidP="004300BC">
            <w:pPr>
              <w:jc w:val="right"/>
            </w:pPr>
          </w:p>
          <w:p w14:paraId="1E6B1616" w14:textId="6E69AF61" w:rsidR="00C237CB" w:rsidRDefault="00C237CB" w:rsidP="004300BC">
            <w:pPr>
              <w:jc w:val="right"/>
            </w:pPr>
          </w:p>
          <w:p w14:paraId="677A1FF6" w14:textId="532906CB" w:rsidR="00011692" w:rsidRDefault="00011692" w:rsidP="004300BC">
            <w:pPr>
              <w:jc w:val="right"/>
            </w:pPr>
          </w:p>
          <w:p w14:paraId="67F67F32" w14:textId="767A9F1E" w:rsidR="00011692" w:rsidRDefault="00011692" w:rsidP="004300BC">
            <w:pPr>
              <w:jc w:val="right"/>
            </w:pPr>
          </w:p>
          <w:p w14:paraId="593728B3" w14:textId="34213CF6" w:rsidR="00011692" w:rsidRDefault="00011692" w:rsidP="004300BC">
            <w:pPr>
              <w:jc w:val="right"/>
            </w:pPr>
          </w:p>
          <w:p w14:paraId="7A2C6C5A" w14:textId="1545A160" w:rsidR="00011692" w:rsidRDefault="00011692" w:rsidP="004300BC">
            <w:pPr>
              <w:jc w:val="right"/>
            </w:pPr>
          </w:p>
          <w:p w14:paraId="2B4C89E9" w14:textId="325385AA" w:rsidR="00011692" w:rsidRDefault="00011692" w:rsidP="004300BC">
            <w:pPr>
              <w:jc w:val="right"/>
            </w:pPr>
          </w:p>
          <w:p w14:paraId="493B9250" w14:textId="0D68F2D0" w:rsidR="00011692" w:rsidRDefault="00011692" w:rsidP="004300BC">
            <w:pPr>
              <w:jc w:val="right"/>
            </w:pPr>
          </w:p>
          <w:p w14:paraId="0E37D0AF" w14:textId="0E4D891E" w:rsidR="00011692" w:rsidRDefault="00011692" w:rsidP="004300BC">
            <w:pPr>
              <w:jc w:val="right"/>
            </w:pPr>
          </w:p>
          <w:p w14:paraId="4F91F893" w14:textId="2DF9ED7B" w:rsidR="00011692" w:rsidRDefault="00011692" w:rsidP="004300BC">
            <w:pPr>
              <w:jc w:val="right"/>
            </w:pPr>
          </w:p>
          <w:p w14:paraId="6818457F" w14:textId="062F13B9" w:rsidR="00011692" w:rsidRDefault="00011692" w:rsidP="004300BC">
            <w:pPr>
              <w:jc w:val="right"/>
            </w:pPr>
          </w:p>
          <w:p w14:paraId="571459FA" w14:textId="42CCA762" w:rsidR="00011692" w:rsidRDefault="00011692" w:rsidP="004300BC">
            <w:pPr>
              <w:jc w:val="right"/>
            </w:pPr>
          </w:p>
          <w:p w14:paraId="403E3318" w14:textId="2D3AE70D" w:rsidR="00011692" w:rsidRDefault="00011692" w:rsidP="004300BC">
            <w:pPr>
              <w:jc w:val="right"/>
            </w:pPr>
          </w:p>
          <w:p w14:paraId="47BEB490" w14:textId="7A21E627" w:rsidR="00011692" w:rsidRDefault="00011692" w:rsidP="004300BC">
            <w:pPr>
              <w:jc w:val="right"/>
            </w:pPr>
          </w:p>
          <w:p w14:paraId="01877150" w14:textId="4412C961" w:rsidR="00011692" w:rsidRDefault="00011692" w:rsidP="004300BC">
            <w:pPr>
              <w:jc w:val="right"/>
            </w:pPr>
          </w:p>
          <w:p w14:paraId="1FC45460" w14:textId="49E5A66A" w:rsidR="00011692" w:rsidRDefault="00011692" w:rsidP="004300BC">
            <w:pPr>
              <w:jc w:val="right"/>
            </w:pPr>
          </w:p>
          <w:p w14:paraId="0A2E0B8D" w14:textId="237DC7F0" w:rsidR="00011692" w:rsidRDefault="00011692" w:rsidP="004300BC">
            <w:pPr>
              <w:jc w:val="right"/>
            </w:pPr>
          </w:p>
          <w:p w14:paraId="2B6C0001" w14:textId="6948FA95" w:rsidR="00011692" w:rsidRDefault="00011692" w:rsidP="004300BC">
            <w:pPr>
              <w:jc w:val="right"/>
            </w:pPr>
          </w:p>
          <w:p w14:paraId="2FC20643" w14:textId="417713E7" w:rsidR="00011692" w:rsidRDefault="00011692" w:rsidP="004300BC">
            <w:pPr>
              <w:jc w:val="right"/>
            </w:pPr>
          </w:p>
          <w:p w14:paraId="10435D69" w14:textId="03634C7B" w:rsidR="00011692" w:rsidRDefault="00011692" w:rsidP="004300BC">
            <w:pPr>
              <w:jc w:val="right"/>
            </w:pPr>
          </w:p>
          <w:p w14:paraId="1379BB2A" w14:textId="400E01BD" w:rsidR="00011692" w:rsidRDefault="00011692" w:rsidP="004300BC">
            <w:pPr>
              <w:jc w:val="right"/>
            </w:pPr>
          </w:p>
          <w:p w14:paraId="74659470" w14:textId="77FC724A" w:rsidR="00011692" w:rsidRDefault="00011692" w:rsidP="004300BC">
            <w:pPr>
              <w:jc w:val="right"/>
            </w:pPr>
          </w:p>
          <w:p w14:paraId="2AB9666A" w14:textId="51446B0C" w:rsidR="00011692" w:rsidRDefault="00011692" w:rsidP="00011692">
            <w:r>
              <w:t>11.2</w:t>
            </w:r>
          </w:p>
          <w:p w14:paraId="4625A028" w14:textId="77777777" w:rsidR="00C237CB" w:rsidRDefault="00C237CB" w:rsidP="00011692"/>
          <w:p w14:paraId="4DAA67A5" w14:textId="4445D5BE" w:rsidR="00011692" w:rsidRDefault="00011692" w:rsidP="00011692"/>
        </w:tc>
        <w:tc>
          <w:tcPr>
            <w:tcW w:w="8358" w:type="dxa"/>
            <w:gridSpan w:val="2"/>
            <w:tcBorders>
              <w:bottom w:val="nil"/>
            </w:tcBorders>
          </w:tcPr>
          <w:p w14:paraId="5E337E5E" w14:textId="6EFA3733" w:rsidR="004300BC" w:rsidRDefault="004300BC" w:rsidP="004300BC">
            <w:pPr>
              <w:rPr>
                <w:b/>
                <w:bCs/>
              </w:rPr>
            </w:pPr>
            <w:r>
              <w:rPr>
                <w:b/>
                <w:bCs/>
              </w:rPr>
              <w:t>All age s</w:t>
            </w:r>
            <w:r w:rsidRPr="004300BC">
              <w:rPr>
                <w:b/>
                <w:bCs/>
              </w:rPr>
              <w:t>ervice</w:t>
            </w:r>
            <w:r>
              <w:rPr>
                <w:b/>
                <w:bCs/>
              </w:rPr>
              <w:t>s</w:t>
            </w:r>
            <w:r w:rsidRPr="004300BC">
              <w:rPr>
                <w:b/>
                <w:bCs/>
              </w:rPr>
              <w:t xml:space="preserve"> at MCC</w:t>
            </w:r>
          </w:p>
          <w:p w14:paraId="081E0046" w14:textId="77777777" w:rsidR="004300BC" w:rsidRPr="004300BC" w:rsidRDefault="004300BC" w:rsidP="004300BC">
            <w:pPr>
              <w:rPr>
                <w:b/>
                <w:bCs/>
              </w:rPr>
            </w:pPr>
          </w:p>
          <w:p w14:paraId="73D78F51" w14:textId="2CC9BAAC" w:rsidR="004300BC" w:rsidRDefault="004300BC" w:rsidP="004300BC">
            <w:r>
              <w:t>Survey sent to church members - 45.6% said carry on there and 27.9% on special occasions.</w:t>
            </w:r>
          </w:p>
          <w:p w14:paraId="3738FD81" w14:textId="77777777" w:rsidR="00B50234" w:rsidRDefault="00B50234" w:rsidP="004300BC"/>
          <w:p w14:paraId="63D4411C" w14:textId="77777777" w:rsidR="00011692" w:rsidRDefault="00B50234" w:rsidP="004300BC">
            <w:r>
              <w:t>NW shared a resume of the feedback</w:t>
            </w:r>
            <w:r w:rsidR="00011692">
              <w:t xml:space="preserve">: </w:t>
            </w:r>
          </w:p>
          <w:p w14:paraId="60D2C615" w14:textId="77777777" w:rsidR="00011692" w:rsidRPr="00011692" w:rsidRDefault="00011692" w:rsidP="00011692">
            <w:pPr>
              <w:rPr>
                <w:rFonts w:ascii="Roboto" w:hAnsi="Roboto"/>
                <w:color w:val="202124"/>
                <w:spacing w:val="3"/>
                <w:sz w:val="18"/>
                <w:szCs w:val="18"/>
                <w:shd w:val="clear" w:color="auto" w:fill="F8F9FA"/>
              </w:rPr>
            </w:pPr>
            <w:r w:rsidRPr="00011692">
              <w:rPr>
                <w:rFonts w:ascii="Roboto" w:hAnsi="Roboto"/>
                <w:color w:val="202124"/>
                <w:spacing w:val="3"/>
                <w:sz w:val="18"/>
                <w:szCs w:val="18"/>
                <w:shd w:val="clear" w:color="auto" w:fill="F8F9FA"/>
              </w:rPr>
              <w:t xml:space="preserve">I love the idea of the monthly all age service at the Marcham Centre. </w:t>
            </w:r>
          </w:p>
          <w:p w14:paraId="1105F796" w14:textId="77777777" w:rsidR="00011692" w:rsidRPr="00011692" w:rsidRDefault="00011692" w:rsidP="00011692">
            <w:pPr>
              <w:rPr>
                <w:rFonts w:ascii="Roboto" w:hAnsi="Roboto"/>
                <w:color w:val="202124"/>
                <w:spacing w:val="3"/>
                <w:sz w:val="18"/>
                <w:szCs w:val="18"/>
                <w:shd w:val="clear" w:color="auto" w:fill="F8F9FA"/>
              </w:rPr>
            </w:pPr>
          </w:p>
          <w:p w14:paraId="2CF7F4CF" w14:textId="77777777" w:rsidR="00011692" w:rsidRPr="00011692" w:rsidRDefault="00011692" w:rsidP="00011692">
            <w:pPr>
              <w:rPr>
                <w:rFonts w:ascii="Roboto" w:hAnsi="Roboto"/>
                <w:color w:val="202124"/>
                <w:spacing w:val="3"/>
                <w:sz w:val="18"/>
                <w:szCs w:val="18"/>
                <w:shd w:val="clear" w:color="auto" w:fill="F8F9FA"/>
              </w:rPr>
            </w:pPr>
            <w:r w:rsidRPr="00011692">
              <w:rPr>
                <w:rFonts w:ascii="Roboto" w:hAnsi="Roboto"/>
                <w:color w:val="202124"/>
                <w:spacing w:val="3"/>
                <w:sz w:val="18"/>
                <w:szCs w:val="18"/>
                <w:shd w:val="clear" w:color="auto" w:fill="F8F9FA"/>
              </w:rPr>
              <w:t xml:space="preserve">Strengths: I believe it is important to be a light in the community. It's a great building and the seats are comfy. Parking is better, particularly for the disabled. Toilets are better. Refreshment serving is better. </w:t>
            </w:r>
          </w:p>
          <w:p w14:paraId="3F776F55" w14:textId="77777777" w:rsidR="00011692" w:rsidRPr="00011692" w:rsidRDefault="00011692" w:rsidP="00011692">
            <w:pPr>
              <w:rPr>
                <w:rFonts w:ascii="Roboto" w:hAnsi="Roboto"/>
                <w:color w:val="202124"/>
                <w:spacing w:val="3"/>
                <w:sz w:val="18"/>
                <w:szCs w:val="18"/>
                <w:shd w:val="clear" w:color="auto" w:fill="F8F9FA"/>
              </w:rPr>
            </w:pPr>
          </w:p>
          <w:p w14:paraId="63F6EA51" w14:textId="77777777" w:rsidR="00011692" w:rsidRPr="00011692" w:rsidRDefault="00011692" w:rsidP="00011692">
            <w:pPr>
              <w:rPr>
                <w:rFonts w:ascii="Roboto" w:hAnsi="Roboto"/>
                <w:color w:val="202124"/>
                <w:spacing w:val="3"/>
                <w:sz w:val="18"/>
                <w:szCs w:val="18"/>
                <w:shd w:val="clear" w:color="auto" w:fill="F8F9FA"/>
              </w:rPr>
            </w:pPr>
            <w:r w:rsidRPr="00011692">
              <w:rPr>
                <w:rFonts w:ascii="Roboto" w:hAnsi="Roboto"/>
                <w:color w:val="202124"/>
                <w:spacing w:val="3"/>
                <w:sz w:val="18"/>
                <w:szCs w:val="18"/>
                <w:shd w:val="clear" w:color="auto" w:fill="F8F9FA"/>
              </w:rPr>
              <w:t xml:space="preserve">Weaknesses: There is a lot of setting up and putting away. Sound and tech </w:t>
            </w:r>
            <w:proofErr w:type="gramStart"/>
            <w:r w:rsidRPr="00011692">
              <w:rPr>
                <w:rFonts w:ascii="Roboto" w:hAnsi="Roboto"/>
                <w:color w:val="202124"/>
                <w:spacing w:val="3"/>
                <w:sz w:val="18"/>
                <w:szCs w:val="18"/>
                <w:shd w:val="clear" w:color="auto" w:fill="F8F9FA"/>
              </w:rPr>
              <w:t>is</w:t>
            </w:r>
            <w:proofErr w:type="gramEnd"/>
            <w:r w:rsidRPr="00011692">
              <w:rPr>
                <w:rFonts w:ascii="Roboto" w:hAnsi="Roboto"/>
                <w:color w:val="202124"/>
                <w:spacing w:val="3"/>
                <w:sz w:val="18"/>
                <w:szCs w:val="18"/>
                <w:shd w:val="clear" w:color="auto" w:fill="F8F9FA"/>
              </w:rPr>
              <w:t xml:space="preserve"> not as good as in church. It's a bit small for what we need, and can be very noisy. You feel a bit crammed in.  It costs to hire. I feel a bit of pressure to be out by a certain time. I don't believe we've had as many families joining us from the community as we had hoped. No space behind all the main seating for </w:t>
            </w:r>
            <w:proofErr w:type="gramStart"/>
            <w:r w:rsidRPr="00011692">
              <w:rPr>
                <w:rFonts w:ascii="Roboto" w:hAnsi="Roboto"/>
                <w:color w:val="202124"/>
                <w:spacing w:val="3"/>
                <w:sz w:val="18"/>
                <w:szCs w:val="18"/>
                <w:shd w:val="clear" w:color="auto" w:fill="F8F9FA"/>
              </w:rPr>
              <w:t>a</w:t>
            </w:r>
            <w:proofErr w:type="gramEnd"/>
            <w:r w:rsidRPr="00011692">
              <w:rPr>
                <w:rFonts w:ascii="Roboto" w:hAnsi="Roboto"/>
                <w:color w:val="202124"/>
                <w:spacing w:val="3"/>
                <w:sz w:val="18"/>
                <w:szCs w:val="18"/>
                <w:shd w:val="clear" w:color="auto" w:fill="F8F9FA"/>
              </w:rPr>
              <w:t xml:space="preserve"> unsettled child to be taken to like there is in church</w:t>
            </w:r>
          </w:p>
          <w:p w14:paraId="07BA3579" w14:textId="77777777" w:rsidR="00011692" w:rsidRPr="00011692" w:rsidRDefault="00011692" w:rsidP="00011692">
            <w:pPr>
              <w:rPr>
                <w:rFonts w:ascii="Roboto" w:hAnsi="Roboto"/>
                <w:color w:val="202124"/>
                <w:spacing w:val="3"/>
                <w:sz w:val="18"/>
                <w:szCs w:val="18"/>
                <w:shd w:val="clear" w:color="auto" w:fill="F8F9FA"/>
              </w:rPr>
            </w:pPr>
          </w:p>
          <w:p w14:paraId="0DA20DD2" w14:textId="77777777" w:rsidR="00011692" w:rsidRPr="00011692" w:rsidRDefault="00011692" w:rsidP="00011692">
            <w:pPr>
              <w:rPr>
                <w:rFonts w:ascii="Roboto" w:hAnsi="Roboto"/>
                <w:color w:val="202124"/>
                <w:spacing w:val="3"/>
                <w:sz w:val="18"/>
                <w:szCs w:val="18"/>
                <w:shd w:val="clear" w:color="auto" w:fill="F8F9FA"/>
              </w:rPr>
            </w:pPr>
            <w:r w:rsidRPr="00011692">
              <w:rPr>
                <w:rFonts w:ascii="Roboto" w:hAnsi="Roboto"/>
                <w:color w:val="202124"/>
                <w:spacing w:val="3"/>
                <w:sz w:val="18"/>
                <w:szCs w:val="18"/>
                <w:shd w:val="clear" w:color="auto" w:fill="F8F9FA"/>
              </w:rPr>
              <w:t xml:space="preserve">Opportunities: It could be better advertised and communicated to the village. They services could be better tailored to the tech set up. I'm not quite sure where I'm going with this, but I think if we simplified the music /tech it might work better. There have been a few/a </w:t>
            </w:r>
            <w:proofErr w:type="spellStart"/>
            <w:r w:rsidRPr="00011692">
              <w:rPr>
                <w:rFonts w:ascii="Roboto" w:hAnsi="Roboto"/>
                <w:color w:val="202124"/>
                <w:spacing w:val="3"/>
                <w:sz w:val="18"/>
                <w:szCs w:val="18"/>
                <w:shd w:val="clear" w:color="auto" w:fill="F8F9FA"/>
              </w:rPr>
              <w:t>families</w:t>
            </w:r>
            <w:proofErr w:type="spellEnd"/>
            <w:r w:rsidRPr="00011692">
              <w:rPr>
                <w:rFonts w:ascii="Roboto" w:hAnsi="Roboto"/>
                <w:color w:val="202124"/>
                <w:spacing w:val="3"/>
                <w:sz w:val="18"/>
                <w:szCs w:val="18"/>
                <w:shd w:val="clear" w:color="auto" w:fill="F8F9FA"/>
              </w:rPr>
              <w:t xml:space="preserve">/family who have been only been to services at the centre. I wonder if there would be greater opportunity to combine the services at the centre with community lunches/BBQs/picnics more infrequently. This could be particularly beneficial at the moment when some families are struggling financially. </w:t>
            </w:r>
          </w:p>
          <w:p w14:paraId="1CF8E0DF" w14:textId="77777777" w:rsidR="00011692" w:rsidRPr="00011692" w:rsidRDefault="00011692" w:rsidP="00011692">
            <w:pPr>
              <w:rPr>
                <w:rFonts w:ascii="Roboto" w:hAnsi="Roboto"/>
                <w:color w:val="202124"/>
                <w:spacing w:val="3"/>
                <w:sz w:val="18"/>
                <w:szCs w:val="18"/>
                <w:shd w:val="clear" w:color="auto" w:fill="F8F9FA"/>
              </w:rPr>
            </w:pPr>
          </w:p>
          <w:p w14:paraId="12D78B9A" w14:textId="77777777" w:rsidR="00011692" w:rsidRPr="00011692" w:rsidRDefault="00011692" w:rsidP="00011692">
            <w:pPr>
              <w:rPr>
                <w:sz w:val="18"/>
                <w:szCs w:val="18"/>
              </w:rPr>
            </w:pPr>
            <w:r w:rsidRPr="00011692">
              <w:rPr>
                <w:rFonts w:ascii="Roboto" w:hAnsi="Roboto"/>
                <w:color w:val="202124"/>
                <w:spacing w:val="3"/>
                <w:sz w:val="18"/>
                <w:szCs w:val="18"/>
                <w:shd w:val="clear" w:color="auto" w:fill="F8F9FA"/>
              </w:rPr>
              <w:t>Threats: Stopping doing the services in the MC could miss out on good community opportunities. Not stopping the services could find people becoming exhausted. Thank you for asking my opinion.</w:t>
            </w:r>
          </w:p>
          <w:p w14:paraId="3F2782DC" w14:textId="5DEED2BC" w:rsidR="00FA4258" w:rsidRDefault="00B50234" w:rsidP="004300BC">
            <w:r>
              <w:t xml:space="preserve"> </w:t>
            </w:r>
          </w:p>
          <w:p w14:paraId="06F0C839" w14:textId="06D04DF1" w:rsidR="00FA4258" w:rsidRDefault="00FA4258" w:rsidP="004300BC">
            <w:r>
              <w:t>RA: suggested having a banner outside – church service and welcome to join.</w:t>
            </w:r>
          </w:p>
          <w:p w14:paraId="77C52525" w14:textId="77777777" w:rsidR="004300BC" w:rsidRDefault="004300BC" w:rsidP="004300BC">
            <w:pPr>
              <w:jc w:val="center"/>
              <w:rPr>
                <w:b/>
                <w:bCs/>
              </w:rPr>
            </w:pPr>
          </w:p>
          <w:p w14:paraId="635CCF27" w14:textId="77777777" w:rsidR="00011692" w:rsidRDefault="00011692" w:rsidP="004300BC">
            <w:pPr>
              <w:jc w:val="center"/>
              <w:rPr>
                <w:b/>
                <w:bCs/>
              </w:rPr>
            </w:pPr>
          </w:p>
          <w:p w14:paraId="1D5708E6" w14:textId="612F0196" w:rsidR="00011692" w:rsidRDefault="00011692" w:rsidP="004300BC">
            <w:pPr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14:paraId="2EFD1EDF" w14:textId="77777777" w:rsidR="004300BC" w:rsidRDefault="004300BC" w:rsidP="004300BC">
            <w:pPr>
              <w:jc w:val="center"/>
            </w:pPr>
          </w:p>
        </w:tc>
      </w:tr>
      <w:tr w:rsidR="00C30742" w14:paraId="2C0A93E0" w14:textId="77777777" w:rsidTr="00160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14:paraId="114D2A48" w14:textId="7B90BB64" w:rsidR="00C30742" w:rsidRDefault="00C30742" w:rsidP="004300BC">
            <w:r>
              <w:t>1</w:t>
            </w:r>
            <w:r w:rsidR="004300BC">
              <w:t>2</w:t>
            </w:r>
            <w:r>
              <w:t>.</w:t>
            </w:r>
          </w:p>
          <w:p w14:paraId="55CD3940" w14:textId="77777777" w:rsidR="00A31979" w:rsidRDefault="00A31979" w:rsidP="004300BC">
            <w:pPr>
              <w:jc w:val="center"/>
            </w:pPr>
          </w:p>
          <w:p w14:paraId="6E40EA1A" w14:textId="7C6EB44B" w:rsidR="00A31979" w:rsidRDefault="00A31979" w:rsidP="004300BC">
            <w:pPr>
              <w:jc w:val="center"/>
            </w:pPr>
            <w:r>
              <w:t>1</w:t>
            </w:r>
            <w:r w:rsidR="004300BC">
              <w:t>2</w:t>
            </w:r>
            <w:r>
              <w:t>.</w:t>
            </w:r>
            <w:r w:rsidR="00787597">
              <w:t>1</w:t>
            </w:r>
          </w:p>
          <w:p w14:paraId="04CD0AD1" w14:textId="77777777" w:rsidR="00A24CB9" w:rsidRDefault="00A24CB9" w:rsidP="004300BC">
            <w:pPr>
              <w:jc w:val="center"/>
            </w:pPr>
          </w:p>
          <w:p w14:paraId="2D84EC6E" w14:textId="4317A990" w:rsidR="00A24CB9" w:rsidRDefault="00A24CB9" w:rsidP="004300BC">
            <w:pPr>
              <w:jc w:val="center"/>
            </w:pPr>
            <w:r>
              <w:t>1</w:t>
            </w:r>
            <w:r w:rsidR="004300BC">
              <w:t>2</w:t>
            </w:r>
            <w:r>
              <w:t>.</w:t>
            </w:r>
            <w:r w:rsidR="00787597">
              <w:t>2</w:t>
            </w:r>
          </w:p>
          <w:p w14:paraId="425E3EE7" w14:textId="77777777" w:rsidR="00787597" w:rsidRDefault="00787597" w:rsidP="004300BC">
            <w:pPr>
              <w:jc w:val="center"/>
            </w:pPr>
          </w:p>
          <w:p w14:paraId="6C1CE7A1" w14:textId="40C458C9" w:rsidR="00787597" w:rsidRDefault="00787597" w:rsidP="004300BC">
            <w:pPr>
              <w:jc w:val="center"/>
            </w:pPr>
          </w:p>
        </w:tc>
        <w:tc>
          <w:tcPr>
            <w:tcW w:w="8358" w:type="dxa"/>
            <w:gridSpan w:val="2"/>
            <w:tcBorders>
              <w:bottom w:val="single" w:sz="4" w:space="0" w:color="auto"/>
            </w:tcBorders>
          </w:tcPr>
          <w:p w14:paraId="477150B4" w14:textId="08C7AC45" w:rsidR="00C30742" w:rsidRPr="00A24CB9" w:rsidRDefault="00C30742" w:rsidP="004300BC">
            <w:r>
              <w:rPr>
                <w:b/>
                <w:bCs/>
              </w:rPr>
              <w:t>Safeguarding update</w:t>
            </w:r>
            <w:r w:rsidR="00A24CB9">
              <w:t xml:space="preserve"> - RA</w:t>
            </w:r>
          </w:p>
          <w:p w14:paraId="60281044" w14:textId="77777777" w:rsidR="00C30742" w:rsidRDefault="00C30742" w:rsidP="004300BC">
            <w:pPr>
              <w:jc w:val="center"/>
            </w:pPr>
          </w:p>
          <w:p w14:paraId="43EE0F26" w14:textId="77777777" w:rsidR="00787597" w:rsidRDefault="00C30742" w:rsidP="004300BC">
            <w:pPr>
              <w:rPr>
                <w:bCs/>
              </w:rPr>
            </w:pPr>
            <w:r>
              <w:rPr>
                <w:bCs/>
              </w:rPr>
              <w:t>There are two on-going</w:t>
            </w:r>
            <w:r w:rsidR="00787597">
              <w:rPr>
                <w:bCs/>
              </w:rPr>
              <w:t xml:space="preserve"> cases.</w:t>
            </w:r>
          </w:p>
          <w:p w14:paraId="7A6F66E0" w14:textId="77777777" w:rsidR="00787597" w:rsidRDefault="00787597" w:rsidP="004300BC">
            <w:pPr>
              <w:jc w:val="center"/>
              <w:rPr>
                <w:bCs/>
              </w:rPr>
            </w:pPr>
          </w:p>
          <w:p w14:paraId="2BEEF6F0" w14:textId="02976782" w:rsidR="00A24CB9" w:rsidRPr="00C30742" w:rsidRDefault="00EA4663" w:rsidP="004300BC">
            <w:r>
              <w:t xml:space="preserve">Shae Porter is now carrying out the safeguarding admin role and a separate </w:t>
            </w:r>
            <w:r w:rsidR="00232C9C">
              <w:t xml:space="preserve">email </w:t>
            </w:r>
            <w:r>
              <w:t>account has been set up for this purpose.</w:t>
            </w:r>
          </w:p>
        </w:tc>
        <w:tc>
          <w:tcPr>
            <w:tcW w:w="1247" w:type="dxa"/>
            <w:tcBorders>
              <w:bottom w:val="nil"/>
            </w:tcBorders>
          </w:tcPr>
          <w:p w14:paraId="09841AF3" w14:textId="77777777" w:rsidR="00C30742" w:rsidRDefault="00C30742" w:rsidP="004300BC">
            <w:pPr>
              <w:jc w:val="center"/>
            </w:pPr>
          </w:p>
        </w:tc>
      </w:tr>
      <w:tr w:rsidR="00A871DA" w14:paraId="23172BBE" w14:textId="77777777" w:rsidTr="00160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</w:tcBorders>
          </w:tcPr>
          <w:p w14:paraId="5329B572" w14:textId="4EF97413" w:rsidR="00A871DA" w:rsidRDefault="00A871DA">
            <w:r>
              <w:t>1</w:t>
            </w:r>
            <w:r w:rsidR="004300BC">
              <w:t>3</w:t>
            </w:r>
            <w:r>
              <w:t>.</w:t>
            </w:r>
          </w:p>
          <w:p w14:paraId="0A6B6149" w14:textId="77777777" w:rsidR="00255FB7" w:rsidRDefault="00255FB7"/>
          <w:p w14:paraId="6759B374" w14:textId="7AEBDE29" w:rsidR="00255FB7" w:rsidRDefault="00A515DE" w:rsidP="008F3F4B">
            <w:pPr>
              <w:jc w:val="right"/>
            </w:pPr>
            <w:r>
              <w:t>1</w:t>
            </w:r>
            <w:r w:rsidR="004300BC">
              <w:t>3</w:t>
            </w:r>
            <w:r w:rsidR="00255FB7">
              <w:t>.1</w:t>
            </w:r>
          </w:p>
          <w:p w14:paraId="4AF3CCFB" w14:textId="1E559CDE" w:rsidR="00E1325C" w:rsidRDefault="00E1325C" w:rsidP="008F3F4B">
            <w:pPr>
              <w:jc w:val="right"/>
            </w:pPr>
          </w:p>
        </w:tc>
        <w:tc>
          <w:tcPr>
            <w:tcW w:w="8358" w:type="dxa"/>
            <w:gridSpan w:val="2"/>
            <w:tcBorders>
              <w:top w:val="nil"/>
            </w:tcBorders>
          </w:tcPr>
          <w:p w14:paraId="40457A8E" w14:textId="2122CA08" w:rsidR="00363643" w:rsidRDefault="00363643" w:rsidP="00363643">
            <w:r w:rsidRPr="00097A81">
              <w:rPr>
                <w:b/>
                <w:bCs/>
              </w:rPr>
              <w:t>Health and Safety</w:t>
            </w:r>
            <w:r>
              <w:rPr>
                <w:b/>
                <w:bCs/>
              </w:rPr>
              <w:t xml:space="preserve"> </w:t>
            </w:r>
          </w:p>
          <w:p w14:paraId="1C7FBE87" w14:textId="77777777" w:rsidR="008F3F4B" w:rsidRDefault="008F3F4B" w:rsidP="008C5866"/>
          <w:p w14:paraId="060B94FA" w14:textId="32C1B547" w:rsidR="00D7054A" w:rsidRPr="00380A48" w:rsidRDefault="00D40392" w:rsidP="00E1325C">
            <w:r w:rsidRPr="00C237CB">
              <w:t>No issues to report.</w:t>
            </w:r>
          </w:p>
        </w:tc>
        <w:tc>
          <w:tcPr>
            <w:tcW w:w="1247" w:type="dxa"/>
            <w:tcBorders>
              <w:top w:val="nil"/>
            </w:tcBorders>
          </w:tcPr>
          <w:p w14:paraId="6BD5D0A0" w14:textId="47031A72" w:rsidR="00A871DA" w:rsidRDefault="00A871DA"/>
          <w:p w14:paraId="5D1A70FD" w14:textId="5A6D8821" w:rsidR="008B5098" w:rsidRDefault="008B5098"/>
          <w:p w14:paraId="0513B582" w14:textId="6026E2D0" w:rsidR="008B5098" w:rsidRDefault="008B5098"/>
          <w:p w14:paraId="055EDB7E" w14:textId="139A0E45" w:rsidR="00255FB7" w:rsidRDefault="00255FB7" w:rsidP="008B5098"/>
        </w:tc>
      </w:tr>
      <w:tr w:rsidR="0057054D" w14:paraId="7CCE18B2" w14:textId="77777777" w:rsidTr="00160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1F223F1F" w14:textId="0F91DBBB" w:rsidR="000D613E" w:rsidRDefault="005D2876" w:rsidP="008C5866">
            <w:r>
              <w:t>1</w:t>
            </w:r>
            <w:r w:rsidR="004300BC">
              <w:t>4</w:t>
            </w:r>
            <w:r w:rsidR="00643202">
              <w:t>.</w:t>
            </w:r>
          </w:p>
          <w:p w14:paraId="59F413D6" w14:textId="03A9E624" w:rsidR="00643202" w:rsidRDefault="00643202" w:rsidP="00643202">
            <w:pPr>
              <w:jc w:val="right"/>
            </w:pPr>
          </w:p>
          <w:p w14:paraId="7E9F856E" w14:textId="51DF5253" w:rsidR="00643202" w:rsidRDefault="00E1325C" w:rsidP="00643202">
            <w:pPr>
              <w:jc w:val="right"/>
            </w:pPr>
            <w:r>
              <w:lastRenderedPageBreak/>
              <w:t>1</w:t>
            </w:r>
            <w:r w:rsidR="004300BC">
              <w:t>4</w:t>
            </w:r>
            <w:r w:rsidR="00C319AA">
              <w:t>.1</w:t>
            </w:r>
          </w:p>
          <w:p w14:paraId="658550AD" w14:textId="4674E706" w:rsidR="00C319AA" w:rsidRDefault="00C319AA" w:rsidP="00643202">
            <w:pPr>
              <w:jc w:val="right"/>
            </w:pPr>
          </w:p>
          <w:p w14:paraId="3108B2EB" w14:textId="34147AF6" w:rsidR="009E6595" w:rsidRDefault="009E6595" w:rsidP="004300BC"/>
        </w:tc>
        <w:tc>
          <w:tcPr>
            <w:tcW w:w="8358" w:type="dxa"/>
            <w:gridSpan w:val="2"/>
          </w:tcPr>
          <w:p w14:paraId="307F0531" w14:textId="62833236" w:rsidR="008C5866" w:rsidRPr="0090670C" w:rsidRDefault="0090670C" w:rsidP="00A871DA">
            <w:pPr>
              <w:rPr>
                <w:b/>
                <w:bCs/>
              </w:rPr>
            </w:pPr>
            <w:r w:rsidRPr="0090670C">
              <w:rPr>
                <w:b/>
                <w:bCs/>
              </w:rPr>
              <w:lastRenderedPageBreak/>
              <w:t>AOB</w:t>
            </w:r>
          </w:p>
          <w:p w14:paraId="531AA06D" w14:textId="5F6C8476" w:rsidR="00C66D4A" w:rsidRDefault="00C66D4A" w:rsidP="00A540E5"/>
          <w:p w14:paraId="72747B3B" w14:textId="6BACE6E8" w:rsidR="00680037" w:rsidRPr="00926C47" w:rsidRDefault="007B1D62" w:rsidP="00414E15">
            <w:pPr>
              <w:rPr>
                <w:u w:val="single"/>
              </w:rPr>
            </w:pPr>
            <w:r w:rsidRPr="00926C47">
              <w:rPr>
                <w:u w:val="single"/>
              </w:rPr>
              <w:lastRenderedPageBreak/>
              <w:t xml:space="preserve">Foundation School Governor </w:t>
            </w:r>
            <w:r w:rsidR="00926C47">
              <w:rPr>
                <w:u w:val="single"/>
              </w:rPr>
              <w:t>Vacancy</w:t>
            </w:r>
          </w:p>
          <w:p w14:paraId="2D0E03BB" w14:textId="3A3D2A99" w:rsidR="007B1D62" w:rsidRPr="000E216F" w:rsidRDefault="00926C47" w:rsidP="00414E15">
            <w:r>
              <w:t xml:space="preserve">NW reported that Gordon Brown is standing to fill this vacancy. Approved unanimously. </w:t>
            </w:r>
          </w:p>
        </w:tc>
        <w:tc>
          <w:tcPr>
            <w:tcW w:w="1247" w:type="dxa"/>
          </w:tcPr>
          <w:p w14:paraId="563A0AD1" w14:textId="78C5B3BC" w:rsidR="001F3640" w:rsidRDefault="001F3640"/>
          <w:p w14:paraId="538D2350" w14:textId="6890A32E" w:rsidR="000E216F" w:rsidRDefault="000E216F"/>
          <w:p w14:paraId="300813DC" w14:textId="77777777" w:rsidR="000E216F" w:rsidRDefault="000E216F"/>
          <w:p w14:paraId="11B3D245" w14:textId="77777777" w:rsidR="00A67D08" w:rsidRDefault="00A67D08"/>
          <w:p w14:paraId="1E8DBF1C" w14:textId="3EE962CC" w:rsidR="006B7DE6" w:rsidRDefault="006B7DE6"/>
          <w:p w14:paraId="0DB1E5EB" w14:textId="00DCD0D4" w:rsidR="00787897" w:rsidRDefault="00787897"/>
        </w:tc>
      </w:tr>
      <w:tr w:rsidR="00097A81" w14:paraId="24FB67A7" w14:textId="77777777" w:rsidTr="00160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51" w:type="dxa"/>
          </w:tcPr>
          <w:p w14:paraId="374EFBAD" w14:textId="770785A5" w:rsidR="00097A81" w:rsidRDefault="00790AAA">
            <w:r>
              <w:lastRenderedPageBreak/>
              <w:t>1</w:t>
            </w:r>
            <w:r w:rsidR="00E1325C">
              <w:t>4</w:t>
            </w:r>
            <w:r>
              <w:t>.</w:t>
            </w:r>
          </w:p>
        </w:tc>
        <w:tc>
          <w:tcPr>
            <w:tcW w:w="8358" w:type="dxa"/>
            <w:gridSpan w:val="2"/>
          </w:tcPr>
          <w:p w14:paraId="65594621" w14:textId="773ED0C5" w:rsidR="00EC2BDC" w:rsidRDefault="003F464B" w:rsidP="00EC2BDC">
            <w:r>
              <w:t xml:space="preserve">NW </w:t>
            </w:r>
            <w:r w:rsidR="00B837AD">
              <w:t>closed</w:t>
            </w:r>
            <w:r>
              <w:t xml:space="preserve"> the meeting</w:t>
            </w:r>
            <w:r w:rsidR="00B837AD">
              <w:t xml:space="preserve"> </w:t>
            </w:r>
            <w:r w:rsidR="00EC2BDC">
              <w:t>in prayer</w:t>
            </w:r>
            <w:r w:rsidR="00643202">
              <w:t>.</w:t>
            </w:r>
          </w:p>
          <w:p w14:paraId="6C19EF2A" w14:textId="5E5F18C4" w:rsidR="00097A81" w:rsidRDefault="00097A81" w:rsidP="002250B2"/>
        </w:tc>
        <w:tc>
          <w:tcPr>
            <w:tcW w:w="1247" w:type="dxa"/>
          </w:tcPr>
          <w:p w14:paraId="39F91DDD" w14:textId="77777777" w:rsidR="00097A81" w:rsidRDefault="00097A81"/>
        </w:tc>
      </w:tr>
      <w:tr w:rsidR="00483DC5" w14:paraId="5B265F28" w14:textId="77777777" w:rsidTr="00160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51" w:type="dxa"/>
          </w:tcPr>
          <w:p w14:paraId="7F104F83" w14:textId="5151AEB8" w:rsidR="00483DC5" w:rsidRDefault="00483DC5"/>
        </w:tc>
        <w:tc>
          <w:tcPr>
            <w:tcW w:w="8358" w:type="dxa"/>
            <w:gridSpan w:val="2"/>
          </w:tcPr>
          <w:p w14:paraId="2FC74C8D" w14:textId="6637BB73" w:rsidR="006D688B" w:rsidRPr="00364882" w:rsidRDefault="00C56085" w:rsidP="00D762AB">
            <w:r>
              <w:t>The meeting closed at</w:t>
            </w:r>
            <w:r w:rsidR="0090670C">
              <w:t xml:space="preserve"> </w:t>
            </w:r>
            <w:r w:rsidR="0095192C" w:rsidRPr="00B837AD">
              <w:t>2</w:t>
            </w:r>
            <w:r w:rsidR="00926C47">
              <w:t>1:35</w:t>
            </w:r>
          </w:p>
        </w:tc>
        <w:tc>
          <w:tcPr>
            <w:tcW w:w="1247" w:type="dxa"/>
          </w:tcPr>
          <w:p w14:paraId="0B5AF720" w14:textId="77777777" w:rsidR="00920B2F" w:rsidRDefault="00920B2F"/>
          <w:p w14:paraId="0BD08FB9" w14:textId="1CFA56A0" w:rsidR="00706860" w:rsidRDefault="00706860"/>
        </w:tc>
      </w:tr>
    </w:tbl>
    <w:p w14:paraId="0BB5C08A" w14:textId="56164DF4" w:rsidR="0057054D" w:rsidRDefault="0057054D" w:rsidP="0056087A">
      <w:pPr>
        <w:spacing w:after="0" w:line="240" w:lineRule="auto"/>
      </w:pPr>
    </w:p>
    <w:p w14:paraId="77547D26" w14:textId="7DDA5204" w:rsidR="0056087A" w:rsidRPr="00957745" w:rsidRDefault="00D210C0" w:rsidP="0056087A">
      <w:pPr>
        <w:spacing w:after="0" w:line="240" w:lineRule="auto"/>
        <w:rPr>
          <w:b/>
        </w:rPr>
      </w:pPr>
      <w:r w:rsidRPr="00D23390">
        <w:rPr>
          <w:b/>
          <w:bCs/>
        </w:rPr>
        <w:t xml:space="preserve">The next meeting is on Wednesday </w:t>
      </w:r>
      <w:r w:rsidR="00CC725D">
        <w:rPr>
          <w:b/>
          <w:bCs/>
        </w:rPr>
        <w:t>2</w:t>
      </w:r>
      <w:r w:rsidR="00FB6172">
        <w:rPr>
          <w:b/>
          <w:bCs/>
        </w:rPr>
        <w:t>2 February</w:t>
      </w:r>
      <w:r w:rsidR="00CC725D">
        <w:rPr>
          <w:b/>
          <w:bCs/>
        </w:rPr>
        <w:t xml:space="preserve"> 2023</w:t>
      </w:r>
      <w:r w:rsidR="00957745">
        <w:rPr>
          <w:bCs/>
        </w:rPr>
        <w:t xml:space="preserve">, </w:t>
      </w:r>
      <w:r w:rsidR="00957745" w:rsidRPr="00957745">
        <w:rPr>
          <w:b/>
        </w:rPr>
        <w:t>stating at 7:45pm</w:t>
      </w:r>
    </w:p>
    <w:p w14:paraId="2A26FA79" w14:textId="3463B838" w:rsidR="0090670C" w:rsidRPr="0090670C" w:rsidRDefault="0090670C" w:rsidP="0056087A">
      <w:pPr>
        <w:spacing w:after="0" w:line="240" w:lineRule="auto"/>
      </w:pPr>
    </w:p>
    <w:p w14:paraId="5EDEE384" w14:textId="77777777" w:rsidR="00364882" w:rsidRDefault="00364882" w:rsidP="0056087A">
      <w:pPr>
        <w:spacing w:after="0" w:line="240" w:lineRule="auto"/>
        <w:rPr>
          <w:u w:val="single"/>
        </w:rPr>
      </w:pPr>
    </w:p>
    <w:p w14:paraId="16186714" w14:textId="77777777" w:rsidR="00643202" w:rsidRDefault="00643202" w:rsidP="00B6310E">
      <w:pPr>
        <w:spacing w:after="0" w:line="240" w:lineRule="auto"/>
      </w:pPr>
    </w:p>
    <w:p w14:paraId="34424DFC" w14:textId="39E0F830" w:rsidR="006C5D84" w:rsidRDefault="006C5D84" w:rsidP="00B6310E">
      <w:pPr>
        <w:spacing w:after="0" w:line="240" w:lineRule="auto"/>
      </w:pPr>
      <w:r>
        <w:t xml:space="preserve"> </w:t>
      </w:r>
    </w:p>
    <w:p w14:paraId="09E78C59" w14:textId="77777777" w:rsidR="0056087A" w:rsidRDefault="0056087A" w:rsidP="00B6310E">
      <w:pPr>
        <w:spacing w:after="0" w:line="240" w:lineRule="auto"/>
      </w:pPr>
    </w:p>
    <w:sectPr w:rsidR="0056087A" w:rsidSect="00C51BF7">
      <w:footerReference w:type="default" r:id="rId10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9BF2" w14:textId="77777777" w:rsidR="00774A7F" w:rsidRDefault="00774A7F" w:rsidP="002F5E00">
      <w:pPr>
        <w:spacing w:after="0" w:line="240" w:lineRule="auto"/>
      </w:pPr>
      <w:r>
        <w:separator/>
      </w:r>
    </w:p>
  </w:endnote>
  <w:endnote w:type="continuationSeparator" w:id="0">
    <w:p w14:paraId="0B9D36F2" w14:textId="77777777" w:rsidR="00774A7F" w:rsidRDefault="00774A7F" w:rsidP="002F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261383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b/>
          </w:rPr>
          <w:id w:val="1149476348"/>
          <w:docPartObj>
            <w:docPartGallery w:val="Page Numbers (Top of Page)"/>
            <w:docPartUnique/>
          </w:docPartObj>
        </w:sdtPr>
        <w:sdtContent>
          <w:p w14:paraId="4565D8C6" w14:textId="77777777" w:rsidR="00EF539B" w:rsidRPr="00797FEB" w:rsidRDefault="00EF539B" w:rsidP="00797FEB">
            <w:pPr>
              <w:pStyle w:val="Footer"/>
              <w:jc w:val="center"/>
              <w:rPr>
                <w:bCs/>
              </w:rPr>
            </w:pPr>
            <w:r w:rsidRPr="00797FEB">
              <w:t xml:space="preserve">Page </w:t>
            </w:r>
            <w:r w:rsidRPr="00797FEB">
              <w:rPr>
                <w:bCs/>
              </w:rPr>
              <w:fldChar w:fldCharType="begin"/>
            </w:r>
            <w:r w:rsidRPr="00797FEB">
              <w:rPr>
                <w:bCs/>
              </w:rPr>
              <w:instrText xml:space="preserve"> PAGE </w:instrText>
            </w:r>
            <w:r w:rsidRPr="00797FEB">
              <w:rPr>
                <w:bCs/>
              </w:rPr>
              <w:fldChar w:fldCharType="separate"/>
            </w:r>
            <w:r w:rsidR="00CD0E4C">
              <w:rPr>
                <w:bCs/>
                <w:noProof/>
              </w:rPr>
              <w:t>6</w:t>
            </w:r>
            <w:r w:rsidRPr="00797FEB">
              <w:rPr>
                <w:bCs/>
              </w:rPr>
              <w:fldChar w:fldCharType="end"/>
            </w:r>
            <w:r w:rsidRPr="00797FEB">
              <w:t xml:space="preserve"> of </w:t>
            </w:r>
            <w:r w:rsidRPr="00797FEB">
              <w:rPr>
                <w:bCs/>
              </w:rPr>
              <w:fldChar w:fldCharType="begin"/>
            </w:r>
            <w:r w:rsidRPr="00797FEB">
              <w:rPr>
                <w:bCs/>
              </w:rPr>
              <w:instrText xml:space="preserve"> NUMPAGES  </w:instrText>
            </w:r>
            <w:r w:rsidRPr="00797FEB">
              <w:rPr>
                <w:bCs/>
              </w:rPr>
              <w:fldChar w:fldCharType="separate"/>
            </w:r>
            <w:r w:rsidR="00CD0E4C">
              <w:rPr>
                <w:bCs/>
                <w:noProof/>
              </w:rPr>
              <w:t>6</w:t>
            </w:r>
            <w:r w:rsidRPr="00797FEB">
              <w:rPr>
                <w:bCs/>
              </w:rPr>
              <w:fldChar w:fldCharType="end"/>
            </w:r>
          </w:p>
          <w:p w14:paraId="6F39EDE2" w14:textId="0C7118AE" w:rsidR="00EF539B" w:rsidRPr="00797FEB" w:rsidRDefault="00EF539B" w:rsidP="00797FEB">
            <w:pPr>
              <w:pStyle w:val="Footer"/>
              <w:jc w:val="center"/>
              <w:rPr>
                <w:b/>
              </w:rPr>
            </w:pPr>
            <w:r w:rsidRPr="00797FEB">
              <w:rPr>
                <w:b/>
              </w:rPr>
              <w:t xml:space="preserve">Marcham with Garford PCC </w:t>
            </w:r>
            <w:r w:rsidR="00FB6172">
              <w:rPr>
                <w:b/>
              </w:rPr>
              <w:t>January 2023</w:t>
            </w:r>
          </w:p>
        </w:sdtContent>
      </w:sdt>
    </w:sdtContent>
  </w:sdt>
  <w:p w14:paraId="1C67DBA8" w14:textId="77777777" w:rsidR="00EF539B" w:rsidRDefault="00EF5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78F62" w14:textId="77777777" w:rsidR="00774A7F" w:rsidRDefault="00774A7F" w:rsidP="002F5E00">
      <w:pPr>
        <w:spacing w:after="0" w:line="240" w:lineRule="auto"/>
      </w:pPr>
      <w:r>
        <w:separator/>
      </w:r>
    </w:p>
  </w:footnote>
  <w:footnote w:type="continuationSeparator" w:id="0">
    <w:p w14:paraId="19A68642" w14:textId="77777777" w:rsidR="00774A7F" w:rsidRDefault="00774A7F" w:rsidP="002F5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08E5"/>
    <w:multiLevelType w:val="hybridMultilevel"/>
    <w:tmpl w:val="E3D28F44"/>
    <w:lvl w:ilvl="0" w:tplc="080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" w15:restartNumberingAfterBreak="0">
    <w:nsid w:val="095C4CCC"/>
    <w:multiLevelType w:val="hybridMultilevel"/>
    <w:tmpl w:val="3AC28FB0"/>
    <w:lvl w:ilvl="0" w:tplc="9A182726">
      <w:start w:val="17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86AFD"/>
    <w:multiLevelType w:val="hybridMultilevel"/>
    <w:tmpl w:val="885A6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A90DC7"/>
    <w:multiLevelType w:val="hybridMultilevel"/>
    <w:tmpl w:val="9BB26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3034D"/>
    <w:multiLevelType w:val="hybridMultilevel"/>
    <w:tmpl w:val="E0BE9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B5D9B"/>
    <w:multiLevelType w:val="hybridMultilevel"/>
    <w:tmpl w:val="0F6C2008"/>
    <w:lvl w:ilvl="0" w:tplc="2CE49B7A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447B51"/>
    <w:multiLevelType w:val="hybridMultilevel"/>
    <w:tmpl w:val="1D3AB5CE"/>
    <w:lvl w:ilvl="0" w:tplc="1640FA2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A0F04"/>
    <w:multiLevelType w:val="hybridMultilevel"/>
    <w:tmpl w:val="41A4C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8B531C"/>
    <w:multiLevelType w:val="hybridMultilevel"/>
    <w:tmpl w:val="91D29AF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561183"/>
    <w:multiLevelType w:val="hybridMultilevel"/>
    <w:tmpl w:val="AAEA404E"/>
    <w:lvl w:ilvl="0" w:tplc="9C7CCD6E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C0CF9"/>
    <w:multiLevelType w:val="hybridMultilevel"/>
    <w:tmpl w:val="DBD07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DE1AE7"/>
    <w:multiLevelType w:val="hybridMultilevel"/>
    <w:tmpl w:val="999A20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84974"/>
    <w:multiLevelType w:val="hybridMultilevel"/>
    <w:tmpl w:val="35C05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B1D5E"/>
    <w:multiLevelType w:val="hybridMultilevel"/>
    <w:tmpl w:val="A524B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9039C1"/>
    <w:multiLevelType w:val="hybridMultilevel"/>
    <w:tmpl w:val="A83ED8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FD5F06"/>
    <w:multiLevelType w:val="hybridMultilevel"/>
    <w:tmpl w:val="7374C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2A7D9E"/>
    <w:multiLevelType w:val="hybridMultilevel"/>
    <w:tmpl w:val="AA7CFF7E"/>
    <w:lvl w:ilvl="0" w:tplc="55D68AD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10B7B"/>
    <w:multiLevelType w:val="hybridMultilevel"/>
    <w:tmpl w:val="E6AE5A6E"/>
    <w:lvl w:ilvl="0" w:tplc="CC4AEAC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442A7"/>
    <w:multiLevelType w:val="hybridMultilevel"/>
    <w:tmpl w:val="B0C06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2771D0"/>
    <w:multiLevelType w:val="hybridMultilevel"/>
    <w:tmpl w:val="1E667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44D46"/>
    <w:multiLevelType w:val="hybridMultilevel"/>
    <w:tmpl w:val="5C966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5B4D03"/>
    <w:multiLevelType w:val="hybridMultilevel"/>
    <w:tmpl w:val="701A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803661">
    <w:abstractNumId w:val="8"/>
  </w:num>
  <w:num w:numId="2" w16cid:durableId="1353847804">
    <w:abstractNumId w:val="20"/>
  </w:num>
  <w:num w:numId="3" w16cid:durableId="1017923556">
    <w:abstractNumId w:val="10"/>
  </w:num>
  <w:num w:numId="4" w16cid:durableId="1063985873">
    <w:abstractNumId w:val="4"/>
  </w:num>
  <w:num w:numId="5" w16cid:durableId="2049984311">
    <w:abstractNumId w:val="3"/>
  </w:num>
  <w:num w:numId="6" w16cid:durableId="1513491288">
    <w:abstractNumId w:val="9"/>
  </w:num>
  <w:num w:numId="7" w16cid:durableId="775755687">
    <w:abstractNumId w:val="0"/>
  </w:num>
  <w:num w:numId="8" w16cid:durableId="1805466203">
    <w:abstractNumId w:val="13"/>
  </w:num>
  <w:num w:numId="9" w16cid:durableId="321811281">
    <w:abstractNumId w:val="1"/>
  </w:num>
  <w:num w:numId="10" w16cid:durableId="366759176">
    <w:abstractNumId w:val="2"/>
  </w:num>
  <w:num w:numId="11" w16cid:durableId="1130243269">
    <w:abstractNumId w:val="7"/>
  </w:num>
  <w:num w:numId="12" w16cid:durableId="106779043">
    <w:abstractNumId w:val="19"/>
  </w:num>
  <w:num w:numId="13" w16cid:durableId="1285651371">
    <w:abstractNumId w:val="14"/>
  </w:num>
  <w:num w:numId="14" w16cid:durableId="35472950">
    <w:abstractNumId w:val="21"/>
  </w:num>
  <w:num w:numId="15" w16cid:durableId="2125035548">
    <w:abstractNumId w:val="15"/>
  </w:num>
  <w:num w:numId="16" w16cid:durableId="2136831153">
    <w:abstractNumId w:val="17"/>
  </w:num>
  <w:num w:numId="17" w16cid:durableId="579682148">
    <w:abstractNumId w:val="18"/>
  </w:num>
  <w:num w:numId="18" w16cid:durableId="808326144">
    <w:abstractNumId w:val="12"/>
  </w:num>
  <w:num w:numId="19" w16cid:durableId="167331189">
    <w:abstractNumId w:val="11"/>
  </w:num>
  <w:num w:numId="20" w16cid:durableId="1593081816">
    <w:abstractNumId w:val="6"/>
  </w:num>
  <w:num w:numId="21" w16cid:durableId="585117902">
    <w:abstractNumId w:val="16"/>
  </w:num>
  <w:num w:numId="22" w16cid:durableId="214076329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54D"/>
    <w:rsid w:val="00001158"/>
    <w:rsid w:val="00001E4A"/>
    <w:rsid w:val="00002A2A"/>
    <w:rsid w:val="000032EE"/>
    <w:rsid w:val="00005036"/>
    <w:rsid w:val="0000722D"/>
    <w:rsid w:val="00011692"/>
    <w:rsid w:val="00011E2C"/>
    <w:rsid w:val="0001326B"/>
    <w:rsid w:val="0001367E"/>
    <w:rsid w:val="0001461F"/>
    <w:rsid w:val="0001539B"/>
    <w:rsid w:val="00016012"/>
    <w:rsid w:val="00016709"/>
    <w:rsid w:val="00016893"/>
    <w:rsid w:val="00020756"/>
    <w:rsid w:val="000217D0"/>
    <w:rsid w:val="00022EC8"/>
    <w:rsid w:val="000243D0"/>
    <w:rsid w:val="00026046"/>
    <w:rsid w:val="0002635F"/>
    <w:rsid w:val="000266B7"/>
    <w:rsid w:val="0003039E"/>
    <w:rsid w:val="00031E5E"/>
    <w:rsid w:val="000322DE"/>
    <w:rsid w:val="0003273C"/>
    <w:rsid w:val="00032A44"/>
    <w:rsid w:val="000350A0"/>
    <w:rsid w:val="00035866"/>
    <w:rsid w:val="00036E61"/>
    <w:rsid w:val="00037452"/>
    <w:rsid w:val="000410C9"/>
    <w:rsid w:val="00042768"/>
    <w:rsid w:val="000427E8"/>
    <w:rsid w:val="00044250"/>
    <w:rsid w:val="0004732D"/>
    <w:rsid w:val="00047C72"/>
    <w:rsid w:val="000504B7"/>
    <w:rsid w:val="00051316"/>
    <w:rsid w:val="000517DA"/>
    <w:rsid w:val="000534FD"/>
    <w:rsid w:val="00055D6E"/>
    <w:rsid w:val="00055FC3"/>
    <w:rsid w:val="00060654"/>
    <w:rsid w:val="00063F30"/>
    <w:rsid w:val="00064FBA"/>
    <w:rsid w:val="00066605"/>
    <w:rsid w:val="00066AB4"/>
    <w:rsid w:val="00070538"/>
    <w:rsid w:val="00070892"/>
    <w:rsid w:val="00070DBC"/>
    <w:rsid w:val="00071871"/>
    <w:rsid w:val="0007282D"/>
    <w:rsid w:val="00072978"/>
    <w:rsid w:val="00072CDB"/>
    <w:rsid w:val="00075E73"/>
    <w:rsid w:val="00076728"/>
    <w:rsid w:val="00082398"/>
    <w:rsid w:val="00082728"/>
    <w:rsid w:val="00082E33"/>
    <w:rsid w:val="00085D27"/>
    <w:rsid w:val="00087256"/>
    <w:rsid w:val="000903DF"/>
    <w:rsid w:val="000905D5"/>
    <w:rsid w:val="00090B3D"/>
    <w:rsid w:val="00092AA6"/>
    <w:rsid w:val="000936CC"/>
    <w:rsid w:val="00093DEE"/>
    <w:rsid w:val="0009440A"/>
    <w:rsid w:val="00096A42"/>
    <w:rsid w:val="00097A48"/>
    <w:rsid w:val="00097A81"/>
    <w:rsid w:val="000A0368"/>
    <w:rsid w:val="000A0BCB"/>
    <w:rsid w:val="000A132B"/>
    <w:rsid w:val="000A1DC8"/>
    <w:rsid w:val="000A20BD"/>
    <w:rsid w:val="000A2B23"/>
    <w:rsid w:val="000A4B25"/>
    <w:rsid w:val="000A671C"/>
    <w:rsid w:val="000A73EF"/>
    <w:rsid w:val="000A7CD6"/>
    <w:rsid w:val="000B0F6A"/>
    <w:rsid w:val="000B1C51"/>
    <w:rsid w:val="000B2267"/>
    <w:rsid w:val="000B235F"/>
    <w:rsid w:val="000B2E00"/>
    <w:rsid w:val="000B2E18"/>
    <w:rsid w:val="000B4564"/>
    <w:rsid w:val="000C078F"/>
    <w:rsid w:val="000C0EC3"/>
    <w:rsid w:val="000C14B9"/>
    <w:rsid w:val="000C1AE6"/>
    <w:rsid w:val="000C33F8"/>
    <w:rsid w:val="000C39E0"/>
    <w:rsid w:val="000C3B00"/>
    <w:rsid w:val="000C4345"/>
    <w:rsid w:val="000C6A2E"/>
    <w:rsid w:val="000C6BB1"/>
    <w:rsid w:val="000C6BB6"/>
    <w:rsid w:val="000C798D"/>
    <w:rsid w:val="000D03F2"/>
    <w:rsid w:val="000D0400"/>
    <w:rsid w:val="000D0B75"/>
    <w:rsid w:val="000D1543"/>
    <w:rsid w:val="000D1DC6"/>
    <w:rsid w:val="000D4FBE"/>
    <w:rsid w:val="000D5391"/>
    <w:rsid w:val="000D613E"/>
    <w:rsid w:val="000D6BB4"/>
    <w:rsid w:val="000D7CC4"/>
    <w:rsid w:val="000D7ED7"/>
    <w:rsid w:val="000E197D"/>
    <w:rsid w:val="000E1FCA"/>
    <w:rsid w:val="000E216F"/>
    <w:rsid w:val="000E52C6"/>
    <w:rsid w:val="000E544C"/>
    <w:rsid w:val="000E5C56"/>
    <w:rsid w:val="000E67E0"/>
    <w:rsid w:val="000E686D"/>
    <w:rsid w:val="000F1A97"/>
    <w:rsid w:val="000F32F0"/>
    <w:rsid w:val="000F33FE"/>
    <w:rsid w:val="000F3D1C"/>
    <w:rsid w:val="000F3DF1"/>
    <w:rsid w:val="000F5441"/>
    <w:rsid w:val="000F6F78"/>
    <w:rsid w:val="000F732F"/>
    <w:rsid w:val="000F7AF2"/>
    <w:rsid w:val="000F7E30"/>
    <w:rsid w:val="00101107"/>
    <w:rsid w:val="001012C3"/>
    <w:rsid w:val="001020FE"/>
    <w:rsid w:val="0010598C"/>
    <w:rsid w:val="0011091A"/>
    <w:rsid w:val="0011435D"/>
    <w:rsid w:val="00116113"/>
    <w:rsid w:val="00116387"/>
    <w:rsid w:val="00117DF3"/>
    <w:rsid w:val="001219E4"/>
    <w:rsid w:val="00122880"/>
    <w:rsid w:val="00122B57"/>
    <w:rsid w:val="00122B6C"/>
    <w:rsid w:val="00122DBC"/>
    <w:rsid w:val="00123A28"/>
    <w:rsid w:val="00123D0C"/>
    <w:rsid w:val="00124BA8"/>
    <w:rsid w:val="00126A79"/>
    <w:rsid w:val="00131CCD"/>
    <w:rsid w:val="00133548"/>
    <w:rsid w:val="0013586B"/>
    <w:rsid w:val="00135D5E"/>
    <w:rsid w:val="0013617A"/>
    <w:rsid w:val="00137A70"/>
    <w:rsid w:val="00140447"/>
    <w:rsid w:val="001414A9"/>
    <w:rsid w:val="001415A6"/>
    <w:rsid w:val="00143126"/>
    <w:rsid w:val="00144576"/>
    <w:rsid w:val="00144BBD"/>
    <w:rsid w:val="00145845"/>
    <w:rsid w:val="00146B2E"/>
    <w:rsid w:val="00150DA4"/>
    <w:rsid w:val="001515DA"/>
    <w:rsid w:val="00151760"/>
    <w:rsid w:val="001518FF"/>
    <w:rsid w:val="00152396"/>
    <w:rsid w:val="00153B9C"/>
    <w:rsid w:val="00153F4D"/>
    <w:rsid w:val="0015631F"/>
    <w:rsid w:val="00156E9E"/>
    <w:rsid w:val="001576FC"/>
    <w:rsid w:val="00157AC5"/>
    <w:rsid w:val="00157C32"/>
    <w:rsid w:val="00160A72"/>
    <w:rsid w:val="00160A88"/>
    <w:rsid w:val="00160C2C"/>
    <w:rsid w:val="0016170D"/>
    <w:rsid w:val="00163E3B"/>
    <w:rsid w:val="001641BB"/>
    <w:rsid w:val="00165ECA"/>
    <w:rsid w:val="00166518"/>
    <w:rsid w:val="00166766"/>
    <w:rsid w:val="00171596"/>
    <w:rsid w:val="001746A0"/>
    <w:rsid w:val="00174AAB"/>
    <w:rsid w:val="00175C80"/>
    <w:rsid w:val="00175CCF"/>
    <w:rsid w:val="00176004"/>
    <w:rsid w:val="0017687F"/>
    <w:rsid w:val="0018076D"/>
    <w:rsid w:val="00181492"/>
    <w:rsid w:val="00181A3E"/>
    <w:rsid w:val="00181E1F"/>
    <w:rsid w:val="00182370"/>
    <w:rsid w:val="001825F8"/>
    <w:rsid w:val="00182A22"/>
    <w:rsid w:val="00183E67"/>
    <w:rsid w:val="00185A8A"/>
    <w:rsid w:val="0018735C"/>
    <w:rsid w:val="0019223B"/>
    <w:rsid w:val="00192DA5"/>
    <w:rsid w:val="001939F1"/>
    <w:rsid w:val="00193FB4"/>
    <w:rsid w:val="0019455A"/>
    <w:rsid w:val="00194DE8"/>
    <w:rsid w:val="00196188"/>
    <w:rsid w:val="00196C48"/>
    <w:rsid w:val="00196D8F"/>
    <w:rsid w:val="00197267"/>
    <w:rsid w:val="00197594"/>
    <w:rsid w:val="001A484A"/>
    <w:rsid w:val="001A5A28"/>
    <w:rsid w:val="001A621B"/>
    <w:rsid w:val="001A6DD0"/>
    <w:rsid w:val="001A717C"/>
    <w:rsid w:val="001B0650"/>
    <w:rsid w:val="001B10E9"/>
    <w:rsid w:val="001B2013"/>
    <w:rsid w:val="001B20A5"/>
    <w:rsid w:val="001B2659"/>
    <w:rsid w:val="001B2D01"/>
    <w:rsid w:val="001B52B8"/>
    <w:rsid w:val="001B535B"/>
    <w:rsid w:val="001B558C"/>
    <w:rsid w:val="001C36F5"/>
    <w:rsid w:val="001C372F"/>
    <w:rsid w:val="001C453A"/>
    <w:rsid w:val="001C654B"/>
    <w:rsid w:val="001C680C"/>
    <w:rsid w:val="001C723D"/>
    <w:rsid w:val="001C7672"/>
    <w:rsid w:val="001C7D03"/>
    <w:rsid w:val="001D0F55"/>
    <w:rsid w:val="001D1CDA"/>
    <w:rsid w:val="001D2019"/>
    <w:rsid w:val="001D281C"/>
    <w:rsid w:val="001D2A07"/>
    <w:rsid w:val="001D5422"/>
    <w:rsid w:val="001D573B"/>
    <w:rsid w:val="001D659E"/>
    <w:rsid w:val="001D6B2E"/>
    <w:rsid w:val="001E06EE"/>
    <w:rsid w:val="001E232C"/>
    <w:rsid w:val="001E26ED"/>
    <w:rsid w:val="001E40B1"/>
    <w:rsid w:val="001E572D"/>
    <w:rsid w:val="001E5981"/>
    <w:rsid w:val="001E6A9B"/>
    <w:rsid w:val="001F1FD9"/>
    <w:rsid w:val="001F2C5F"/>
    <w:rsid w:val="001F2F47"/>
    <w:rsid w:val="001F3640"/>
    <w:rsid w:val="001F393E"/>
    <w:rsid w:val="001F3973"/>
    <w:rsid w:val="001F3C6D"/>
    <w:rsid w:val="001F50A8"/>
    <w:rsid w:val="001F5C4B"/>
    <w:rsid w:val="001F5E15"/>
    <w:rsid w:val="001F6222"/>
    <w:rsid w:val="001F6627"/>
    <w:rsid w:val="001F788A"/>
    <w:rsid w:val="00200782"/>
    <w:rsid w:val="00200868"/>
    <w:rsid w:val="00202500"/>
    <w:rsid w:val="00202956"/>
    <w:rsid w:val="00202DFC"/>
    <w:rsid w:val="00203225"/>
    <w:rsid w:val="0020463E"/>
    <w:rsid w:val="0020682D"/>
    <w:rsid w:val="002076C1"/>
    <w:rsid w:val="002109BD"/>
    <w:rsid w:val="00210EA5"/>
    <w:rsid w:val="00211048"/>
    <w:rsid w:val="00211C81"/>
    <w:rsid w:val="00212A09"/>
    <w:rsid w:val="0021353A"/>
    <w:rsid w:val="002158EA"/>
    <w:rsid w:val="00216AFA"/>
    <w:rsid w:val="00216C88"/>
    <w:rsid w:val="00220D26"/>
    <w:rsid w:val="00220FB2"/>
    <w:rsid w:val="00221579"/>
    <w:rsid w:val="00222019"/>
    <w:rsid w:val="00222670"/>
    <w:rsid w:val="00224F34"/>
    <w:rsid w:val="002250B2"/>
    <w:rsid w:val="00225916"/>
    <w:rsid w:val="00226D80"/>
    <w:rsid w:val="00227991"/>
    <w:rsid w:val="00230B71"/>
    <w:rsid w:val="0023107B"/>
    <w:rsid w:val="00231E0C"/>
    <w:rsid w:val="0023209B"/>
    <w:rsid w:val="00232C9C"/>
    <w:rsid w:val="002334C1"/>
    <w:rsid w:val="002348EA"/>
    <w:rsid w:val="002351A6"/>
    <w:rsid w:val="002351D2"/>
    <w:rsid w:val="00235855"/>
    <w:rsid w:val="00236ED7"/>
    <w:rsid w:val="00240B39"/>
    <w:rsid w:val="0024186E"/>
    <w:rsid w:val="0024221C"/>
    <w:rsid w:val="0024271F"/>
    <w:rsid w:val="0024295F"/>
    <w:rsid w:val="00242DDD"/>
    <w:rsid w:val="00244B32"/>
    <w:rsid w:val="00245376"/>
    <w:rsid w:val="0024601B"/>
    <w:rsid w:val="0024661C"/>
    <w:rsid w:val="00246C83"/>
    <w:rsid w:val="002514E3"/>
    <w:rsid w:val="002517D3"/>
    <w:rsid w:val="0025488A"/>
    <w:rsid w:val="00255546"/>
    <w:rsid w:val="00255FB7"/>
    <w:rsid w:val="00256453"/>
    <w:rsid w:val="00256E38"/>
    <w:rsid w:val="0026003F"/>
    <w:rsid w:val="00260CA2"/>
    <w:rsid w:val="00261D4A"/>
    <w:rsid w:val="002625C5"/>
    <w:rsid w:val="00262CD4"/>
    <w:rsid w:val="0026308C"/>
    <w:rsid w:val="002644EE"/>
    <w:rsid w:val="00265AF6"/>
    <w:rsid w:val="00265FE4"/>
    <w:rsid w:val="002664D1"/>
    <w:rsid w:val="00266F7A"/>
    <w:rsid w:val="0026724A"/>
    <w:rsid w:val="00267693"/>
    <w:rsid w:val="00267BD4"/>
    <w:rsid w:val="00267CAA"/>
    <w:rsid w:val="002739F5"/>
    <w:rsid w:val="00274408"/>
    <w:rsid w:val="0027504F"/>
    <w:rsid w:val="00275C47"/>
    <w:rsid w:val="00275CB2"/>
    <w:rsid w:val="002770FA"/>
    <w:rsid w:val="00277FF7"/>
    <w:rsid w:val="00280BC7"/>
    <w:rsid w:val="00281C25"/>
    <w:rsid w:val="00283101"/>
    <w:rsid w:val="002834B6"/>
    <w:rsid w:val="00286E2D"/>
    <w:rsid w:val="002905E0"/>
    <w:rsid w:val="00290AFF"/>
    <w:rsid w:val="00290B1D"/>
    <w:rsid w:val="00292815"/>
    <w:rsid w:val="00292D02"/>
    <w:rsid w:val="00294523"/>
    <w:rsid w:val="00294AC5"/>
    <w:rsid w:val="00295742"/>
    <w:rsid w:val="00296129"/>
    <w:rsid w:val="00296996"/>
    <w:rsid w:val="002979B3"/>
    <w:rsid w:val="002A0131"/>
    <w:rsid w:val="002A02FD"/>
    <w:rsid w:val="002A04A1"/>
    <w:rsid w:val="002A0786"/>
    <w:rsid w:val="002A11D0"/>
    <w:rsid w:val="002A16F7"/>
    <w:rsid w:val="002A1BE1"/>
    <w:rsid w:val="002A2908"/>
    <w:rsid w:val="002A2977"/>
    <w:rsid w:val="002A448B"/>
    <w:rsid w:val="002A4A4C"/>
    <w:rsid w:val="002A608F"/>
    <w:rsid w:val="002A69E4"/>
    <w:rsid w:val="002A7C0D"/>
    <w:rsid w:val="002B029A"/>
    <w:rsid w:val="002B339E"/>
    <w:rsid w:val="002B3940"/>
    <w:rsid w:val="002B4130"/>
    <w:rsid w:val="002B702D"/>
    <w:rsid w:val="002C0031"/>
    <w:rsid w:val="002C2F00"/>
    <w:rsid w:val="002C342F"/>
    <w:rsid w:val="002C3929"/>
    <w:rsid w:val="002C425C"/>
    <w:rsid w:val="002C43A3"/>
    <w:rsid w:val="002C68AB"/>
    <w:rsid w:val="002C6AA9"/>
    <w:rsid w:val="002C6B8F"/>
    <w:rsid w:val="002C6F4A"/>
    <w:rsid w:val="002C7481"/>
    <w:rsid w:val="002D06D3"/>
    <w:rsid w:val="002D199A"/>
    <w:rsid w:val="002D3E0C"/>
    <w:rsid w:val="002D4858"/>
    <w:rsid w:val="002D504B"/>
    <w:rsid w:val="002D5759"/>
    <w:rsid w:val="002D783D"/>
    <w:rsid w:val="002E1075"/>
    <w:rsid w:val="002E11E1"/>
    <w:rsid w:val="002E176A"/>
    <w:rsid w:val="002E24E5"/>
    <w:rsid w:val="002E34CF"/>
    <w:rsid w:val="002E4188"/>
    <w:rsid w:val="002E43D4"/>
    <w:rsid w:val="002E7306"/>
    <w:rsid w:val="002E7C95"/>
    <w:rsid w:val="002F0A71"/>
    <w:rsid w:val="002F2881"/>
    <w:rsid w:val="002F4887"/>
    <w:rsid w:val="002F4B0B"/>
    <w:rsid w:val="002F5C54"/>
    <w:rsid w:val="002F5E00"/>
    <w:rsid w:val="002F5FD8"/>
    <w:rsid w:val="002F7DDB"/>
    <w:rsid w:val="00303CE3"/>
    <w:rsid w:val="00305221"/>
    <w:rsid w:val="00305B00"/>
    <w:rsid w:val="00306753"/>
    <w:rsid w:val="003067F5"/>
    <w:rsid w:val="00306BD0"/>
    <w:rsid w:val="0031062A"/>
    <w:rsid w:val="003121CD"/>
    <w:rsid w:val="003124B6"/>
    <w:rsid w:val="00313447"/>
    <w:rsid w:val="003145E6"/>
    <w:rsid w:val="00314745"/>
    <w:rsid w:val="00315B35"/>
    <w:rsid w:val="00315EFA"/>
    <w:rsid w:val="00315F24"/>
    <w:rsid w:val="00315FCE"/>
    <w:rsid w:val="00316CD8"/>
    <w:rsid w:val="00320CAF"/>
    <w:rsid w:val="00321018"/>
    <w:rsid w:val="00321F9F"/>
    <w:rsid w:val="0032207F"/>
    <w:rsid w:val="003223C9"/>
    <w:rsid w:val="00323B23"/>
    <w:rsid w:val="00324085"/>
    <w:rsid w:val="00324587"/>
    <w:rsid w:val="0032599A"/>
    <w:rsid w:val="003264D5"/>
    <w:rsid w:val="00330A1F"/>
    <w:rsid w:val="00330B83"/>
    <w:rsid w:val="00332207"/>
    <w:rsid w:val="00333FF4"/>
    <w:rsid w:val="00334398"/>
    <w:rsid w:val="003346BA"/>
    <w:rsid w:val="0033502D"/>
    <w:rsid w:val="00335A22"/>
    <w:rsid w:val="00335D8C"/>
    <w:rsid w:val="003362D8"/>
    <w:rsid w:val="00336B9A"/>
    <w:rsid w:val="003370C2"/>
    <w:rsid w:val="00337D6B"/>
    <w:rsid w:val="00340DB3"/>
    <w:rsid w:val="00341EBA"/>
    <w:rsid w:val="00343FE5"/>
    <w:rsid w:val="0034476A"/>
    <w:rsid w:val="0034704B"/>
    <w:rsid w:val="003474B4"/>
    <w:rsid w:val="00350455"/>
    <w:rsid w:val="00351D54"/>
    <w:rsid w:val="00352D52"/>
    <w:rsid w:val="00353349"/>
    <w:rsid w:val="00353403"/>
    <w:rsid w:val="003537FA"/>
    <w:rsid w:val="00353DA9"/>
    <w:rsid w:val="0035412E"/>
    <w:rsid w:val="00355959"/>
    <w:rsid w:val="00355B08"/>
    <w:rsid w:val="0035628F"/>
    <w:rsid w:val="00357302"/>
    <w:rsid w:val="00363643"/>
    <w:rsid w:val="00364882"/>
    <w:rsid w:val="00364B82"/>
    <w:rsid w:val="003670F3"/>
    <w:rsid w:val="00367D28"/>
    <w:rsid w:val="003701E2"/>
    <w:rsid w:val="003710E9"/>
    <w:rsid w:val="00371E67"/>
    <w:rsid w:val="00372BAB"/>
    <w:rsid w:val="003730A9"/>
    <w:rsid w:val="00373B66"/>
    <w:rsid w:val="00374407"/>
    <w:rsid w:val="0037489C"/>
    <w:rsid w:val="0037598E"/>
    <w:rsid w:val="00376DD0"/>
    <w:rsid w:val="0038016C"/>
    <w:rsid w:val="00380630"/>
    <w:rsid w:val="003808B0"/>
    <w:rsid w:val="00380A48"/>
    <w:rsid w:val="0038137B"/>
    <w:rsid w:val="0038263C"/>
    <w:rsid w:val="0038468A"/>
    <w:rsid w:val="00385073"/>
    <w:rsid w:val="003853FD"/>
    <w:rsid w:val="00387F44"/>
    <w:rsid w:val="0039119C"/>
    <w:rsid w:val="003924C8"/>
    <w:rsid w:val="003928DE"/>
    <w:rsid w:val="003963A2"/>
    <w:rsid w:val="003A103E"/>
    <w:rsid w:val="003A19F7"/>
    <w:rsid w:val="003A2021"/>
    <w:rsid w:val="003A28FC"/>
    <w:rsid w:val="003A3643"/>
    <w:rsid w:val="003A36DE"/>
    <w:rsid w:val="003A45A9"/>
    <w:rsid w:val="003A5097"/>
    <w:rsid w:val="003A5B29"/>
    <w:rsid w:val="003A5FE6"/>
    <w:rsid w:val="003A60BD"/>
    <w:rsid w:val="003B0167"/>
    <w:rsid w:val="003B232D"/>
    <w:rsid w:val="003B2ED2"/>
    <w:rsid w:val="003B32D0"/>
    <w:rsid w:val="003B378F"/>
    <w:rsid w:val="003B4401"/>
    <w:rsid w:val="003B4B4F"/>
    <w:rsid w:val="003B5EAF"/>
    <w:rsid w:val="003B6E0E"/>
    <w:rsid w:val="003B702D"/>
    <w:rsid w:val="003B7268"/>
    <w:rsid w:val="003B77E8"/>
    <w:rsid w:val="003C181E"/>
    <w:rsid w:val="003C1A2F"/>
    <w:rsid w:val="003C2042"/>
    <w:rsid w:val="003C369E"/>
    <w:rsid w:val="003C3B97"/>
    <w:rsid w:val="003C52E0"/>
    <w:rsid w:val="003C6E79"/>
    <w:rsid w:val="003C7C9C"/>
    <w:rsid w:val="003D1A2C"/>
    <w:rsid w:val="003D22A6"/>
    <w:rsid w:val="003D2779"/>
    <w:rsid w:val="003D2D7C"/>
    <w:rsid w:val="003D3EB1"/>
    <w:rsid w:val="003D4333"/>
    <w:rsid w:val="003D452F"/>
    <w:rsid w:val="003D540E"/>
    <w:rsid w:val="003D558D"/>
    <w:rsid w:val="003D6044"/>
    <w:rsid w:val="003D623B"/>
    <w:rsid w:val="003D6469"/>
    <w:rsid w:val="003D7031"/>
    <w:rsid w:val="003D7747"/>
    <w:rsid w:val="003E0772"/>
    <w:rsid w:val="003E07EC"/>
    <w:rsid w:val="003E14C4"/>
    <w:rsid w:val="003E2A12"/>
    <w:rsid w:val="003E3934"/>
    <w:rsid w:val="003E60A2"/>
    <w:rsid w:val="003F00EB"/>
    <w:rsid w:val="003F08EE"/>
    <w:rsid w:val="003F0EA7"/>
    <w:rsid w:val="003F154F"/>
    <w:rsid w:val="003F2F6D"/>
    <w:rsid w:val="003F3557"/>
    <w:rsid w:val="003F3621"/>
    <w:rsid w:val="003F464B"/>
    <w:rsid w:val="003F4BA3"/>
    <w:rsid w:val="003F53F2"/>
    <w:rsid w:val="003F6F46"/>
    <w:rsid w:val="003F717A"/>
    <w:rsid w:val="00400636"/>
    <w:rsid w:val="00403D8C"/>
    <w:rsid w:val="00404CDE"/>
    <w:rsid w:val="00405136"/>
    <w:rsid w:val="004053DF"/>
    <w:rsid w:val="004065F9"/>
    <w:rsid w:val="004079CD"/>
    <w:rsid w:val="00410042"/>
    <w:rsid w:val="00411D9D"/>
    <w:rsid w:val="0041261E"/>
    <w:rsid w:val="00414405"/>
    <w:rsid w:val="004148F9"/>
    <w:rsid w:val="00414E15"/>
    <w:rsid w:val="0041581D"/>
    <w:rsid w:val="004178E6"/>
    <w:rsid w:val="00417DE0"/>
    <w:rsid w:val="00420D9B"/>
    <w:rsid w:val="00422A95"/>
    <w:rsid w:val="00425B03"/>
    <w:rsid w:val="004268DA"/>
    <w:rsid w:val="00426E33"/>
    <w:rsid w:val="00427766"/>
    <w:rsid w:val="00427E5B"/>
    <w:rsid w:val="004300BC"/>
    <w:rsid w:val="00432772"/>
    <w:rsid w:val="00434E67"/>
    <w:rsid w:val="00436D42"/>
    <w:rsid w:val="00441958"/>
    <w:rsid w:val="00441E5F"/>
    <w:rsid w:val="00443DCA"/>
    <w:rsid w:val="004440B6"/>
    <w:rsid w:val="004443E5"/>
    <w:rsid w:val="00445084"/>
    <w:rsid w:val="004456E9"/>
    <w:rsid w:val="00445DC4"/>
    <w:rsid w:val="004479E1"/>
    <w:rsid w:val="0045040C"/>
    <w:rsid w:val="00455A6C"/>
    <w:rsid w:val="00455D92"/>
    <w:rsid w:val="004574CB"/>
    <w:rsid w:val="00460656"/>
    <w:rsid w:val="004617CE"/>
    <w:rsid w:val="00461D77"/>
    <w:rsid w:val="0046270F"/>
    <w:rsid w:val="004628C4"/>
    <w:rsid w:val="00463A50"/>
    <w:rsid w:val="0046407F"/>
    <w:rsid w:val="00464AFA"/>
    <w:rsid w:val="004669AC"/>
    <w:rsid w:val="00467F23"/>
    <w:rsid w:val="00474F01"/>
    <w:rsid w:val="00475103"/>
    <w:rsid w:val="004760A2"/>
    <w:rsid w:val="00476109"/>
    <w:rsid w:val="004770F4"/>
    <w:rsid w:val="00477B13"/>
    <w:rsid w:val="0048070C"/>
    <w:rsid w:val="00480AA0"/>
    <w:rsid w:val="004813F0"/>
    <w:rsid w:val="00482046"/>
    <w:rsid w:val="004829CC"/>
    <w:rsid w:val="00483DC5"/>
    <w:rsid w:val="004842CC"/>
    <w:rsid w:val="0048551B"/>
    <w:rsid w:val="00487B64"/>
    <w:rsid w:val="004917DE"/>
    <w:rsid w:val="004917F9"/>
    <w:rsid w:val="00492E59"/>
    <w:rsid w:val="004931D1"/>
    <w:rsid w:val="00493B8C"/>
    <w:rsid w:val="00496244"/>
    <w:rsid w:val="004A1D00"/>
    <w:rsid w:val="004A1E83"/>
    <w:rsid w:val="004A4358"/>
    <w:rsid w:val="004A6511"/>
    <w:rsid w:val="004A7F38"/>
    <w:rsid w:val="004B1C66"/>
    <w:rsid w:val="004B24C0"/>
    <w:rsid w:val="004B5020"/>
    <w:rsid w:val="004C06A7"/>
    <w:rsid w:val="004C0F48"/>
    <w:rsid w:val="004C2FFC"/>
    <w:rsid w:val="004C3158"/>
    <w:rsid w:val="004C3458"/>
    <w:rsid w:val="004C416E"/>
    <w:rsid w:val="004C4D8E"/>
    <w:rsid w:val="004C552C"/>
    <w:rsid w:val="004C612E"/>
    <w:rsid w:val="004D1B9B"/>
    <w:rsid w:val="004D1F3D"/>
    <w:rsid w:val="004D30B1"/>
    <w:rsid w:val="004D4B2A"/>
    <w:rsid w:val="004D52B6"/>
    <w:rsid w:val="004D5B0A"/>
    <w:rsid w:val="004D6DA2"/>
    <w:rsid w:val="004D6EE6"/>
    <w:rsid w:val="004D7C41"/>
    <w:rsid w:val="004E001A"/>
    <w:rsid w:val="004E1067"/>
    <w:rsid w:val="004E1152"/>
    <w:rsid w:val="004E1BC3"/>
    <w:rsid w:val="004E3E95"/>
    <w:rsid w:val="004E4C88"/>
    <w:rsid w:val="004E648F"/>
    <w:rsid w:val="004E6747"/>
    <w:rsid w:val="004E69BD"/>
    <w:rsid w:val="004E6F92"/>
    <w:rsid w:val="004F02E0"/>
    <w:rsid w:val="004F1FE5"/>
    <w:rsid w:val="004F4932"/>
    <w:rsid w:val="004F5E54"/>
    <w:rsid w:val="004F5F6A"/>
    <w:rsid w:val="004F60D5"/>
    <w:rsid w:val="00500D53"/>
    <w:rsid w:val="005019AF"/>
    <w:rsid w:val="00501AD0"/>
    <w:rsid w:val="00501CC6"/>
    <w:rsid w:val="005049C5"/>
    <w:rsid w:val="00505A8C"/>
    <w:rsid w:val="00510A32"/>
    <w:rsid w:val="00511D8C"/>
    <w:rsid w:val="00512777"/>
    <w:rsid w:val="00513156"/>
    <w:rsid w:val="005134EF"/>
    <w:rsid w:val="00513B25"/>
    <w:rsid w:val="00514EB0"/>
    <w:rsid w:val="00515DE2"/>
    <w:rsid w:val="00515EA8"/>
    <w:rsid w:val="00517B4E"/>
    <w:rsid w:val="0052015D"/>
    <w:rsid w:val="005213D7"/>
    <w:rsid w:val="005227D7"/>
    <w:rsid w:val="005248A0"/>
    <w:rsid w:val="00524953"/>
    <w:rsid w:val="005260CE"/>
    <w:rsid w:val="005266EA"/>
    <w:rsid w:val="0052676E"/>
    <w:rsid w:val="00526FF2"/>
    <w:rsid w:val="00527D45"/>
    <w:rsid w:val="00530C0E"/>
    <w:rsid w:val="00531C8F"/>
    <w:rsid w:val="00531D83"/>
    <w:rsid w:val="00532133"/>
    <w:rsid w:val="00532357"/>
    <w:rsid w:val="00532364"/>
    <w:rsid w:val="00532755"/>
    <w:rsid w:val="00533CD8"/>
    <w:rsid w:val="00533D71"/>
    <w:rsid w:val="005340AA"/>
    <w:rsid w:val="005359DC"/>
    <w:rsid w:val="00536022"/>
    <w:rsid w:val="005370E8"/>
    <w:rsid w:val="00537173"/>
    <w:rsid w:val="00540514"/>
    <w:rsid w:val="0054091F"/>
    <w:rsid w:val="005422D3"/>
    <w:rsid w:val="00545079"/>
    <w:rsid w:val="00545B34"/>
    <w:rsid w:val="005460E0"/>
    <w:rsid w:val="005464FE"/>
    <w:rsid w:val="00547B3A"/>
    <w:rsid w:val="0055001F"/>
    <w:rsid w:val="00550DB0"/>
    <w:rsid w:val="00551150"/>
    <w:rsid w:val="00552565"/>
    <w:rsid w:val="00555E6E"/>
    <w:rsid w:val="005571C7"/>
    <w:rsid w:val="00557301"/>
    <w:rsid w:val="00557B18"/>
    <w:rsid w:val="00560394"/>
    <w:rsid w:val="0056087A"/>
    <w:rsid w:val="00561BC9"/>
    <w:rsid w:val="0056348C"/>
    <w:rsid w:val="00563B14"/>
    <w:rsid w:val="00563F8C"/>
    <w:rsid w:val="00564C73"/>
    <w:rsid w:val="0056633F"/>
    <w:rsid w:val="00566C49"/>
    <w:rsid w:val="005677A8"/>
    <w:rsid w:val="0057054D"/>
    <w:rsid w:val="005718AB"/>
    <w:rsid w:val="00572509"/>
    <w:rsid w:val="0057332F"/>
    <w:rsid w:val="00574316"/>
    <w:rsid w:val="0057527F"/>
    <w:rsid w:val="00581404"/>
    <w:rsid w:val="00583404"/>
    <w:rsid w:val="00583D1E"/>
    <w:rsid w:val="0058420A"/>
    <w:rsid w:val="0058466A"/>
    <w:rsid w:val="00584A1D"/>
    <w:rsid w:val="00584D24"/>
    <w:rsid w:val="0058580C"/>
    <w:rsid w:val="0058667B"/>
    <w:rsid w:val="005868C3"/>
    <w:rsid w:val="0058735D"/>
    <w:rsid w:val="005901A4"/>
    <w:rsid w:val="00590566"/>
    <w:rsid w:val="005906E3"/>
    <w:rsid w:val="005921A8"/>
    <w:rsid w:val="00592532"/>
    <w:rsid w:val="0059381F"/>
    <w:rsid w:val="005949FF"/>
    <w:rsid w:val="00594A3D"/>
    <w:rsid w:val="005951FD"/>
    <w:rsid w:val="005953C1"/>
    <w:rsid w:val="00595F2E"/>
    <w:rsid w:val="005971F5"/>
    <w:rsid w:val="005A52CD"/>
    <w:rsid w:val="005A667E"/>
    <w:rsid w:val="005B0C72"/>
    <w:rsid w:val="005B17B1"/>
    <w:rsid w:val="005B309C"/>
    <w:rsid w:val="005B6FC7"/>
    <w:rsid w:val="005C065B"/>
    <w:rsid w:val="005C0857"/>
    <w:rsid w:val="005C0931"/>
    <w:rsid w:val="005C1013"/>
    <w:rsid w:val="005C35F6"/>
    <w:rsid w:val="005C3A19"/>
    <w:rsid w:val="005C4123"/>
    <w:rsid w:val="005C5DBF"/>
    <w:rsid w:val="005C6052"/>
    <w:rsid w:val="005D0FAB"/>
    <w:rsid w:val="005D22E9"/>
    <w:rsid w:val="005D2876"/>
    <w:rsid w:val="005D2B35"/>
    <w:rsid w:val="005D326F"/>
    <w:rsid w:val="005D48B0"/>
    <w:rsid w:val="005D4D77"/>
    <w:rsid w:val="005D61DA"/>
    <w:rsid w:val="005D75A6"/>
    <w:rsid w:val="005E0C6F"/>
    <w:rsid w:val="005E0CBD"/>
    <w:rsid w:val="005E185E"/>
    <w:rsid w:val="005E24ED"/>
    <w:rsid w:val="005E34FE"/>
    <w:rsid w:val="005E3702"/>
    <w:rsid w:val="005E4154"/>
    <w:rsid w:val="005E57E5"/>
    <w:rsid w:val="005E65D3"/>
    <w:rsid w:val="005E7375"/>
    <w:rsid w:val="005F0742"/>
    <w:rsid w:val="005F1721"/>
    <w:rsid w:val="005F18FD"/>
    <w:rsid w:val="005F3185"/>
    <w:rsid w:val="005F7A49"/>
    <w:rsid w:val="005F7B8B"/>
    <w:rsid w:val="00600008"/>
    <w:rsid w:val="0060066B"/>
    <w:rsid w:val="00600B95"/>
    <w:rsid w:val="006030D0"/>
    <w:rsid w:val="00604416"/>
    <w:rsid w:val="00605D81"/>
    <w:rsid w:val="00607089"/>
    <w:rsid w:val="00613394"/>
    <w:rsid w:val="00613397"/>
    <w:rsid w:val="00613520"/>
    <w:rsid w:val="00614760"/>
    <w:rsid w:val="00614FA0"/>
    <w:rsid w:val="006152D4"/>
    <w:rsid w:val="00616252"/>
    <w:rsid w:val="00616CC0"/>
    <w:rsid w:val="0061781C"/>
    <w:rsid w:val="006207ED"/>
    <w:rsid w:val="006208A1"/>
    <w:rsid w:val="006211F7"/>
    <w:rsid w:val="006212D4"/>
    <w:rsid w:val="00621ED4"/>
    <w:rsid w:val="00623045"/>
    <w:rsid w:val="006234B6"/>
    <w:rsid w:val="00623E89"/>
    <w:rsid w:val="006260A6"/>
    <w:rsid w:val="00627B83"/>
    <w:rsid w:val="00630224"/>
    <w:rsid w:val="00630B25"/>
    <w:rsid w:val="00631E3D"/>
    <w:rsid w:val="006321F4"/>
    <w:rsid w:val="00634949"/>
    <w:rsid w:val="0063633D"/>
    <w:rsid w:val="00636EDF"/>
    <w:rsid w:val="006407CD"/>
    <w:rsid w:val="00640A8D"/>
    <w:rsid w:val="00641842"/>
    <w:rsid w:val="00642A49"/>
    <w:rsid w:val="006431E4"/>
    <w:rsid w:val="00643202"/>
    <w:rsid w:val="006433D7"/>
    <w:rsid w:val="006443DC"/>
    <w:rsid w:val="00644F4C"/>
    <w:rsid w:val="006477FF"/>
    <w:rsid w:val="0065124C"/>
    <w:rsid w:val="00651F38"/>
    <w:rsid w:val="00652DEC"/>
    <w:rsid w:val="00653A4D"/>
    <w:rsid w:val="00653A93"/>
    <w:rsid w:val="006548BE"/>
    <w:rsid w:val="00655EC1"/>
    <w:rsid w:val="00656163"/>
    <w:rsid w:val="00656322"/>
    <w:rsid w:val="0065680E"/>
    <w:rsid w:val="0066006E"/>
    <w:rsid w:val="006605EA"/>
    <w:rsid w:val="0066257F"/>
    <w:rsid w:val="0066258D"/>
    <w:rsid w:val="00662C30"/>
    <w:rsid w:val="006635CB"/>
    <w:rsid w:val="00663F66"/>
    <w:rsid w:val="00664208"/>
    <w:rsid w:val="006667D3"/>
    <w:rsid w:val="00667739"/>
    <w:rsid w:val="006701F8"/>
    <w:rsid w:val="006754DF"/>
    <w:rsid w:val="00675DBD"/>
    <w:rsid w:val="00680029"/>
    <w:rsid w:val="00680037"/>
    <w:rsid w:val="0068127A"/>
    <w:rsid w:val="0068259F"/>
    <w:rsid w:val="006849EF"/>
    <w:rsid w:val="006853E5"/>
    <w:rsid w:val="006864E6"/>
    <w:rsid w:val="00690EB6"/>
    <w:rsid w:val="00691151"/>
    <w:rsid w:val="00691BFC"/>
    <w:rsid w:val="00692D3A"/>
    <w:rsid w:val="00693AF2"/>
    <w:rsid w:val="00695079"/>
    <w:rsid w:val="006973B0"/>
    <w:rsid w:val="006A0E44"/>
    <w:rsid w:val="006A1B61"/>
    <w:rsid w:val="006A3C55"/>
    <w:rsid w:val="006A6EAE"/>
    <w:rsid w:val="006A7CF0"/>
    <w:rsid w:val="006B0456"/>
    <w:rsid w:val="006B136A"/>
    <w:rsid w:val="006B1588"/>
    <w:rsid w:val="006B2B0B"/>
    <w:rsid w:val="006B2BEF"/>
    <w:rsid w:val="006B2EF5"/>
    <w:rsid w:val="006B3DF8"/>
    <w:rsid w:val="006B3E8C"/>
    <w:rsid w:val="006B5334"/>
    <w:rsid w:val="006B6746"/>
    <w:rsid w:val="006B6C32"/>
    <w:rsid w:val="006B7DE6"/>
    <w:rsid w:val="006C033E"/>
    <w:rsid w:val="006C0C96"/>
    <w:rsid w:val="006C1169"/>
    <w:rsid w:val="006C17DB"/>
    <w:rsid w:val="006C2783"/>
    <w:rsid w:val="006C2835"/>
    <w:rsid w:val="006C44F5"/>
    <w:rsid w:val="006C5D84"/>
    <w:rsid w:val="006C6574"/>
    <w:rsid w:val="006C77AE"/>
    <w:rsid w:val="006D1D25"/>
    <w:rsid w:val="006D519F"/>
    <w:rsid w:val="006D61F5"/>
    <w:rsid w:val="006D688B"/>
    <w:rsid w:val="006D7192"/>
    <w:rsid w:val="006E06E7"/>
    <w:rsid w:val="006E153B"/>
    <w:rsid w:val="006E369D"/>
    <w:rsid w:val="006E6E77"/>
    <w:rsid w:val="006F012E"/>
    <w:rsid w:val="006F17DF"/>
    <w:rsid w:val="006F31DB"/>
    <w:rsid w:val="006F3418"/>
    <w:rsid w:val="006F3693"/>
    <w:rsid w:val="006F3CE3"/>
    <w:rsid w:val="006F76AB"/>
    <w:rsid w:val="006F7E6D"/>
    <w:rsid w:val="00702A51"/>
    <w:rsid w:val="00704ADB"/>
    <w:rsid w:val="00704C1B"/>
    <w:rsid w:val="00706750"/>
    <w:rsid w:val="00706860"/>
    <w:rsid w:val="007069E5"/>
    <w:rsid w:val="00707BB6"/>
    <w:rsid w:val="0071066B"/>
    <w:rsid w:val="007119F9"/>
    <w:rsid w:val="00711DAC"/>
    <w:rsid w:val="007134E6"/>
    <w:rsid w:val="00713765"/>
    <w:rsid w:val="00717D72"/>
    <w:rsid w:val="00721AF5"/>
    <w:rsid w:val="00723705"/>
    <w:rsid w:val="00723BF6"/>
    <w:rsid w:val="007241F7"/>
    <w:rsid w:val="00725A3E"/>
    <w:rsid w:val="007262D7"/>
    <w:rsid w:val="00727430"/>
    <w:rsid w:val="00727A61"/>
    <w:rsid w:val="00730735"/>
    <w:rsid w:val="00731C09"/>
    <w:rsid w:val="0073296D"/>
    <w:rsid w:val="00733CC1"/>
    <w:rsid w:val="00734424"/>
    <w:rsid w:val="00735BF5"/>
    <w:rsid w:val="00737330"/>
    <w:rsid w:val="00737532"/>
    <w:rsid w:val="00740D8F"/>
    <w:rsid w:val="00740F64"/>
    <w:rsid w:val="007410F1"/>
    <w:rsid w:val="00742059"/>
    <w:rsid w:val="007434B2"/>
    <w:rsid w:val="00743880"/>
    <w:rsid w:val="00743995"/>
    <w:rsid w:val="00743B82"/>
    <w:rsid w:val="00744A27"/>
    <w:rsid w:val="0074519D"/>
    <w:rsid w:val="00745868"/>
    <w:rsid w:val="00746F85"/>
    <w:rsid w:val="00747426"/>
    <w:rsid w:val="007479C7"/>
    <w:rsid w:val="00750E31"/>
    <w:rsid w:val="00750FDC"/>
    <w:rsid w:val="00751580"/>
    <w:rsid w:val="0075216B"/>
    <w:rsid w:val="0075218E"/>
    <w:rsid w:val="00752FAA"/>
    <w:rsid w:val="007543A7"/>
    <w:rsid w:val="007545C6"/>
    <w:rsid w:val="007555AD"/>
    <w:rsid w:val="00755A73"/>
    <w:rsid w:val="0076031B"/>
    <w:rsid w:val="0076181D"/>
    <w:rsid w:val="007627BE"/>
    <w:rsid w:val="00762949"/>
    <w:rsid w:val="00762C5F"/>
    <w:rsid w:val="007649B3"/>
    <w:rsid w:val="00767147"/>
    <w:rsid w:val="007705FD"/>
    <w:rsid w:val="00770DB1"/>
    <w:rsid w:val="00771BDD"/>
    <w:rsid w:val="00773222"/>
    <w:rsid w:val="00773434"/>
    <w:rsid w:val="00773F8F"/>
    <w:rsid w:val="007743B4"/>
    <w:rsid w:val="0077485E"/>
    <w:rsid w:val="00774A7F"/>
    <w:rsid w:val="007759CE"/>
    <w:rsid w:val="00775CBA"/>
    <w:rsid w:val="00776386"/>
    <w:rsid w:val="007772E6"/>
    <w:rsid w:val="0078322D"/>
    <w:rsid w:val="00784478"/>
    <w:rsid w:val="00785564"/>
    <w:rsid w:val="007855E0"/>
    <w:rsid w:val="00787597"/>
    <w:rsid w:val="007877C5"/>
    <w:rsid w:val="00787897"/>
    <w:rsid w:val="00790AAA"/>
    <w:rsid w:val="007910D3"/>
    <w:rsid w:val="00793321"/>
    <w:rsid w:val="007961F0"/>
    <w:rsid w:val="00796905"/>
    <w:rsid w:val="00797FEB"/>
    <w:rsid w:val="007A15B3"/>
    <w:rsid w:val="007A23EF"/>
    <w:rsid w:val="007A3F8D"/>
    <w:rsid w:val="007A4055"/>
    <w:rsid w:val="007B14E8"/>
    <w:rsid w:val="007B1D62"/>
    <w:rsid w:val="007B1F8F"/>
    <w:rsid w:val="007B26F3"/>
    <w:rsid w:val="007B2ABD"/>
    <w:rsid w:val="007B3EEB"/>
    <w:rsid w:val="007B522E"/>
    <w:rsid w:val="007B53CB"/>
    <w:rsid w:val="007B5716"/>
    <w:rsid w:val="007B618E"/>
    <w:rsid w:val="007C15FC"/>
    <w:rsid w:val="007C5504"/>
    <w:rsid w:val="007C569F"/>
    <w:rsid w:val="007D01FB"/>
    <w:rsid w:val="007D047E"/>
    <w:rsid w:val="007D30C2"/>
    <w:rsid w:val="007D31F2"/>
    <w:rsid w:val="007D57D1"/>
    <w:rsid w:val="007D734E"/>
    <w:rsid w:val="007D780A"/>
    <w:rsid w:val="007E4576"/>
    <w:rsid w:val="007E4B65"/>
    <w:rsid w:val="007E5E33"/>
    <w:rsid w:val="007E6082"/>
    <w:rsid w:val="007E7CE9"/>
    <w:rsid w:val="007F570C"/>
    <w:rsid w:val="007F674E"/>
    <w:rsid w:val="007F732C"/>
    <w:rsid w:val="007F77C2"/>
    <w:rsid w:val="007F7D83"/>
    <w:rsid w:val="00801391"/>
    <w:rsid w:val="008025FC"/>
    <w:rsid w:val="00803064"/>
    <w:rsid w:val="00803177"/>
    <w:rsid w:val="00805649"/>
    <w:rsid w:val="00805943"/>
    <w:rsid w:val="00805951"/>
    <w:rsid w:val="00810979"/>
    <w:rsid w:val="008109A6"/>
    <w:rsid w:val="00810E4A"/>
    <w:rsid w:val="00811E24"/>
    <w:rsid w:val="00814B37"/>
    <w:rsid w:val="00815357"/>
    <w:rsid w:val="0081676D"/>
    <w:rsid w:val="00816BEE"/>
    <w:rsid w:val="00817515"/>
    <w:rsid w:val="0081763A"/>
    <w:rsid w:val="00817C40"/>
    <w:rsid w:val="00817CDD"/>
    <w:rsid w:val="008218C6"/>
    <w:rsid w:val="00825DF2"/>
    <w:rsid w:val="00826B44"/>
    <w:rsid w:val="00827217"/>
    <w:rsid w:val="00827568"/>
    <w:rsid w:val="00832CCB"/>
    <w:rsid w:val="0083470C"/>
    <w:rsid w:val="008403B5"/>
    <w:rsid w:val="00840A29"/>
    <w:rsid w:val="00844189"/>
    <w:rsid w:val="00844975"/>
    <w:rsid w:val="008479B0"/>
    <w:rsid w:val="008515A4"/>
    <w:rsid w:val="00854790"/>
    <w:rsid w:val="00854FCA"/>
    <w:rsid w:val="008560B1"/>
    <w:rsid w:val="0085699B"/>
    <w:rsid w:val="00856FE3"/>
    <w:rsid w:val="00857F25"/>
    <w:rsid w:val="00860CEE"/>
    <w:rsid w:val="0086173D"/>
    <w:rsid w:val="00864E86"/>
    <w:rsid w:val="00866A08"/>
    <w:rsid w:val="008670B0"/>
    <w:rsid w:val="00871B5F"/>
    <w:rsid w:val="00873AA0"/>
    <w:rsid w:val="00874485"/>
    <w:rsid w:val="0087622F"/>
    <w:rsid w:val="0087662F"/>
    <w:rsid w:val="00876D75"/>
    <w:rsid w:val="00876F65"/>
    <w:rsid w:val="00880E32"/>
    <w:rsid w:val="00880FD1"/>
    <w:rsid w:val="008812C7"/>
    <w:rsid w:val="00884AF2"/>
    <w:rsid w:val="008854D6"/>
    <w:rsid w:val="00890054"/>
    <w:rsid w:val="0089049E"/>
    <w:rsid w:val="00891440"/>
    <w:rsid w:val="00892048"/>
    <w:rsid w:val="00892093"/>
    <w:rsid w:val="0089263D"/>
    <w:rsid w:val="00893054"/>
    <w:rsid w:val="00895760"/>
    <w:rsid w:val="008A001D"/>
    <w:rsid w:val="008A04EE"/>
    <w:rsid w:val="008A07B2"/>
    <w:rsid w:val="008A08AE"/>
    <w:rsid w:val="008A1658"/>
    <w:rsid w:val="008A1FD8"/>
    <w:rsid w:val="008A1FF9"/>
    <w:rsid w:val="008A22E9"/>
    <w:rsid w:val="008A26AA"/>
    <w:rsid w:val="008A2C06"/>
    <w:rsid w:val="008A2D50"/>
    <w:rsid w:val="008A357B"/>
    <w:rsid w:val="008A537A"/>
    <w:rsid w:val="008A7839"/>
    <w:rsid w:val="008A79E7"/>
    <w:rsid w:val="008B5098"/>
    <w:rsid w:val="008B56C6"/>
    <w:rsid w:val="008B6D1C"/>
    <w:rsid w:val="008B7539"/>
    <w:rsid w:val="008B754E"/>
    <w:rsid w:val="008B7C27"/>
    <w:rsid w:val="008C2C70"/>
    <w:rsid w:val="008C3648"/>
    <w:rsid w:val="008C3AA9"/>
    <w:rsid w:val="008C3F5E"/>
    <w:rsid w:val="008C426D"/>
    <w:rsid w:val="008C49DC"/>
    <w:rsid w:val="008C4E22"/>
    <w:rsid w:val="008C5866"/>
    <w:rsid w:val="008C63D8"/>
    <w:rsid w:val="008C7922"/>
    <w:rsid w:val="008C7C1C"/>
    <w:rsid w:val="008D0485"/>
    <w:rsid w:val="008D120A"/>
    <w:rsid w:val="008D1825"/>
    <w:rsid w:val="008D3F77"/>
    <w:rsid w:val="008D4590"/>
    <w:rsid w:val="008D4849"/>
    <w:rsid w:val="008D4C89"/>
    <w:rsid w:val="008D67DF"/>
    <w:rsid w:val="008D6A23"/>
    <w:rsid w:val="008D6CC3"/>
    <w:rsid w:val="008D7D7C"/>
    <w:rsid w:val="008E0703"/>
    <w:rsid w:val="008E0721"/>
    <w:rsid w:val="008E13EE"/>
    <w:rsid w:val="008E1A53"/>
    <w:rsid w:val="008E200F"/>
    <w:rsid w:val="008E2D78"/>
    <w:rsid w:val="008E3FF8"/>
    <w:rsid w:val="008E478F"/>
    <w:rsid w:val="008E4890"/>
    <w:rsid w:val="008E5731"/>
    <w:rsid w:val="008F055C"/>
    <w:rsid w:val="008F0920"/>
    <w:rsid w:val="008F0A9A"/>
    <w:rsid w:val="008F1CDA"/>
    <w:rsid w:val="008F3F4B"/>
    <w:rsid w:val="008F4742"/>
    <w:rsid w:val="008F48A2"/>
    <w:rsid w:val="008F56E1"/>
    <w:rsid w:val="008F5FEB"/>
    <w:rsid w:val="008F6323"/>
    <w:rsid w:val="008F6C38"/>
    <w:rsid w:val="008F6E50"/>
    <w:rsid w:val="008F6F93"/>
    <w:rsid w:val="00900C11"/>
    <w:rsid w:val="00902A92"/>
    <w:rsid w:val="00903135"/>
    <w:rsid w:val="009047B9"/>
    <w:rsid w:val="00904BA4"/>
    <w:rsid w:val="0090618A"/>
    <w:rsid w:val="0090670C"/>
    <w:rsid w:val="009077D2"/>
    <w:rsid w:val="00910745"/>
    <w:rsid w:val="0091146C"/>
    <w:rsid w:val="009134C4"/>
    <w:rsid w:val="009137BB"/>
    <w:rsid w:val="00915CDC"/>
    <w:rsid w:val="009175BE"/>
    <w:rsid w:val="009204CF"/>
    <w:rsid w:val="00920552"/>
    <w:rsid w:val="00920851"/>
    <w:rsid w:val="009208EF"/>
    <w:rsid w:val="00920B2F"/>
    <w:rsid w:val="00920F28"/>
    <w:rsid w:val="00922C51"/>
    <w:rsid w:val="00923682"/>
    <w:rsid w:val="00926C47"/>
    <w:rsid w:val="009310F2"/>
    <w:rsid w:val="0093156C"/>
    <w:rsid w:val="0093316D"/>
    <w:rsid w:val="009360C3"/>
    <w:rsid w:val="00936141"/>
    <w:rsid w:val="009362F5"/>
    <w:rsid w:val="009401C3"/>
    <w:rsid w:val="00940B98"/>
    <w:rsid w:val="00940C4C"/>
    <w:rsid w:val="009416E4"/>
    <w:rsid w:val="009427EA"/>
    <w:rsid w:val="00942E0B"/>
    <w:rsid w:val="00943040"/>
    <w:rsid w:val="00944253"/>
    <w:rsid w:val="00944F11"/>
    <w:rsid w:val="00946113"/>
    <w:rsid w:val="009479FF"/>
    <w:rsid w:val="00951011"/>
    <w:rsid w:val="0095192C"/>
    <w:rsid w:val="00951D00"/>
    <w:rsid w:val="00952694"/>
    <w:rsid w:val="009528AE"/>
    <w:rsid w:val="00957034"/>
    <w:rsid w:val="00957745"/>
    <w:rsid w:val="00961410"/>
    <w:rsid w:val="0096193F"/>
    <w:rsid w:val="00962132"/>
    <w:rsid w:val="0096233C"/>
    <w:rsid w:val="00962B21"/>
    <w:rsid w:val="00962D6F"/>
    <w:rsid w:val="00963797"/>
    <w:rsid w:val="00963D12"/>
    <w:rsid w:val="00964BCE"/>
    <w:rsid w:val="009659C5"/>
    <w:rsid w:val="00966080"/>
    <w:rsid w:val="0096787F"/>
    <w:rsid w:val="00970520"/>
    <w:rsid w:val="00970610"/>
    <w:rsid w:val="009709B8"/>
    <w:rsid w:val="00973580"/>
    <w:rsid w:val="00973838"/>
    <w:rsid w:val="00974E75"/>
    <w:rsid w:val="00974ECE"/>
    <w:rsid w:val="00974F01"/>
    <w:rsid w:val="009751AD"/>
    <w:rsid w:val="00975996"/>
    <w:rsid w:val="009762A5"/>
    <w:rsid w:val="00976D9B"/>
    <w:rsid w:val="00977031"/>
    <w:rsid w:val="00977B39"/>
    <w:rsid w:val="009828FC"/>
    <w:rsid w:val="0098437F"/>
    <w:rsid w:val="0098697C"/>
    <w:rsid w:val="00987160"/>
    <w:rsid w:val="00990076"/>
    <w:rsid w:val="009905B9"/>
    <w:rsid w:val="00991636"/>
    <w:rsid w:val="00992698"/>
    <w:rsid w:val="00995351"/>
    <w:rsid w:val="009968B1"/>
    <w:rsid w:val="009A3336"/>
    <w:rsid w:val="009A36EB"/>
    <w:rsid w:val="009A4079"/>
    <w:rsid w:val="009A4BFA"/>
    <w:rsid w:val="009A6E36"/>
    <w:rsid w:val="009B12FE"/>
    <w:rsid w:val="009B1B39"/>
    <w:rsid w:val="009B2D76"/>
    <w:rsid w:val="009B4747"/>
    <w:rsid w:val="009B524F"/>
    <w:rsid w:val="009B5AE2"/>
    <w:rsid w:val="009B78B5"/>
    <w:rsid w:val="009C0896"/>
    <w:rsid w:val="009C0DFE"/>
    <w:rsid w:val="009C0EBC"/>
    <w:rsid w:val="009C0F91"/>
    <w:rsid w:val="009C170F"/>
    <w:rsid w:val="009C75C4"/>
    <w:rsid w:val="009C7D25"/>
    <w:rsid w:val="009C7DEA"/>
    <w:rsid w:val="009D0CF0"/>
    <w:rsid w:val="009D1254"/>
    <w:rsid w:val="009D12A7"/>
    <w:rsid w:val="009D15CB"/>
    <w:rsid w:val="009D1CE0"/>
    <w:rsid w:val="009D460B"/>
    <w:rsid w:val="009D4AC5"/>
    <w:rsid w:val="009D4F0B"/>
    <w:rsid w:val="009D7B27"/>
    <w:rsid w:val="009E0792"/>
    <w:rsid w:val="009E0A39"/>
    <w:rsid w:val="009E2B47"/>
    <w:rsid w:val="009E2F92"/>
    <w:rsid w:val="009E4E99"/>
    <w:rsid w:val="009E51A8"/>
    <w:rsid w:val="009E63AF"/>
    <w:rsid w:val="009E6595"/>
    <w:rsid w:val="009F014C"/>
    <w:rsid w:val="009F1B0D"/>
    <w:rsid w:val="009F46C4"/>
    <w:rsid w:val="009F540C"/>
    <w:rsid w:val="009F72B3"/>
    <w:rsid w:val="009F7805"/>
    <w:rsid w:val="009F7C90"/>
    <w:rsid w:val="00A013C6"/>
    <w:rsid w:val="00A02AB3"/>
    <w:rsid w:val="00A02F9D"/>
    <w:rsid w:val="00A04876"/>
    <w:rsid w:val="00A04FB9"/>
    <w:rsid w:val="00A058A6"/>
    <w:rsid w:val="00A05DDB"/>
    <w:rsid w:val="00A05F10"/>
    <w:rsid w:val="00A06597"/>
    <w:rsid w:val="00A07363"/>
    <w:rsid w:val="00A073DD"/>
    <w:rsid w:val="00A1077B"/>
    <w:rsid w:val="00A126DC"/>
    <w:rsid w:val="00A12FA0"/>
    <w:rsid w:val="00A135D8"/>
    <w:rsid w:val="00A136EB"/>
    <w:rsid w:val="00A13E37"/>
    <w:rsid w:val="00A14DCA"/>
    <w:rsid w:val="00A15A03"/>
    <w:rsid w:val="00A163EE"/>
    <w:rsid w:val="00A17E37"/>
    <w:rsid w:val="00A2209F"/>
    <w:rsid w:val="00A2248C"/>
    <w:rsid w:val="00A23AF1"/>
    <w:rsid w:val="00A23F7B"/>
    <w:rsid w:val="00A24228"/>
    <w:rsid w:val="00A24324"/>
    <w:rsid w:val="00A24CB9"/>
    <w:rsid w:val="00A26F75"/>
    <w:rsid w:val="00A27639"/>
    <w:rsid w:val="00A30E95"/>
    <w:rsid w:val="00A31979"/>
    <w:rsid w:val="00A3307A"/>
    <w:rsid w:val="00A33F8F"/>
    <w:rsid w:val="00A35D5E"/>
    <w:rsid w:val="00A35ECE"/>
    <w:rsid w:val="00A35F3F"/>
    <w:rsid w:val="00A37246"/>
    <w:rsid w:val="00A373DE"/>
    <w:rsid w:val="00A37CFA"/>
    <w:rsid w:val="00A40DF4"/>
    <w:rsid w:val="00A41D8B"/>
    <w:rsid w:val="00A4605E"/>
    <w:rsid w:val="00A46156"/>
    <w:rsid w:val="00A46E60"/>
    <w:rsid w:val="00A4727B"/>
    <w:rsid w:val="00A47596"/>
    <w:rsid w:val="00A478E7"/>
    <w:rsid w:val="00A47E3C"/>
    <w:rsid w:val="00A47EFE"/>
    <w:rsid w:val="00A502EB"/>
    <w:rsid w:val="00A5066D"/>
    <w:rsid w:val="00A515DE"/>
    <w:rsid w:val="00A5167A"/>
    <w:rsid w:val="00A53119"/>
    <w:rsid w:val="00A53AD2"/>
    <w:rsid w:val="00A540E5"/>
    <w:rsid w:val="00A54A65"/>
    <w:rsid w:val="00A554AD"/>
    <w:rsid w:val="00A570A5"/>
    <w:rsid w:val="00A574C8"/>
    <w:rsid w:val="00A578E5"/>
    <w:rsid w:val="00A57F17"/>
    <w:rsid w:val="00A61193"/>
    <w:rsid w:val="00A620FD"/>
    <w:rsid w:val="00A629C0"/>
    <w:rsid w:val="00A62D27"/>
    <w:rsid w:val="00A6453A"/>
    <w:rsid w:val="00A66270"/>
    <w:rsid w:val="00A67D08"/>
    <w:rsid w:val="00A7052D"/>
    <w:rsid w:val="00A71660"/>
    <w:rsid w:val="00A734E0"/>
    <w:rsid w:val="00A74C46"/>
    <w:rsid w:val="00A74C76"/>
    <w:rsid w:val="00A80947"/>
    <w:rsid w:val="00A8131A"/>
    <w:rsid w:val="00A82F71"/>
    <w:rsid w:val="00A83DF2"/>
    <w:rsid w:val="00A85363"/>
    <w:rsid w:val="00A871DA"/>
    <w:rsid w:val="00A9005A"/>
    <w:rsid w:val="00A90B83"/>
    <w:rsid w:val="00A93952"/>
    <w:rsid w:val="00A9515B"/>
    <w:rsid w:val="00A96189"/>
    <w:rsid w:val="00A97DDF"/>
    <w:rsid w:val="00AA08F2"/>
    <w:rsid w:val="00AA14B3"/>
    <w:rsid w:val="00AA1608"/>
    <w:rsid w:val="00AA1D3C"/>
    <w:rsid w:val="00AA300D"/>
    <w:rsid w:val="00AA6A89"/>
    <w:rsid w:val="00AA6B4B"/>
    <w:rsid w:val="00AA7677"/>
    <w:rsid w:val="00AA7F02"/>
    <w:rsid w:val="00AB005F"/>
    <w:rsid w:val="00AB0B84"/>
    <w:rsid w:val="00AB0DF6"/>
    <w:rsid w:val="00AB2ABC"/>
    <w:rsid w:val="00AB550B"/>
    <w:rsid w:val="00AB57B6"/>
    <w:rsid w:val="00AB621E"/>
    <w:rsid w:val="00AB6DE1"/>
    <w:rsid w:val="00AC0B8E"/>
    <w:rsid w:val="00AC0D76"/>
    <w:rsid w:val="00AC1282"/>
    <w:rsid w:val="00AC14AA"/>
    <w:rsid w:val="00AC23C9"/>
    <w:rsid w:val="00AC54D5"/>
    <w:rsid w:val="00AD05D4"/>
    <w:rsid w:val="00AD11A8"/>
    <w:rsid w:val="00AD1ECB"/>
    <w:rsid w:val="00AD2B8D"/>
    <w:rsid w:val="00AD4DEF"/>
    <w:rsid w:val="00AD7082"/>
    <w:rsid w:val="00AD7CC1"/>
    <w:rsid w:val="00AE068C"/>
    <w:rsid w:val="00AE0945"/>
    <w:rsid w:val="00AE0BE8"/>
    <w:rsid w:val="00AE15F2"/>
    <w:rsid w:val="00AE1E52"/>
    <w:rsid w:val="00AE4793"/>
    <w:rsid w:val="00AE4F89"/>
    <w:rsid w:val="00AE622A"/>
    <w:rsid w:val="00AE7A13"/>
    <w:rsid w:val="00AF0088"/>
    <w:rsid w:val="00AF1CEC"/>
    <w:rsid w:val="00AF51E7"/>
    <w:rsid w:val="00AF6414"/>
    <w:rsid w:val="00AF69C9"/>
    <w:rsid w:val="00AF6CBB"/>
    <w:rsid w:val="00AF7E4E"/>
    <w:rsid w:val="00B00AB8"/>
    <w:rsid w:val="00B00C80"/>
    <w:rsid w:val="00B01DA0"/>
    <w:rsid w:val="00B044DD"/>
    <w:rsid w:val="00B057D1"/>
    <w:rsid w:val="00B05D52"/>
    <w:rsid w:val="00B078F4"/>
    <w:rsid w:val="00B07E68"/>
    <w:rsid w:val="00B10695"/>
    <w:rsid w:val="00B1081B"/>
    <w:rsid w:val="00B10F3A"/>
    <w:rsid w:val="00B12A3D"/>
    <w:rsid w:val="00B12FC3"/>
    <w:rsid w:val="00B13ADB"/>
    <w:rsid w:val="00B159C8"/>
    <w:rsid w:val="00B15F14"/>
    <w:rsid w:val="00B15FB6"/>
    <w:rsid w:val="00B16350"/>
    <w:rsid w:val="00B16B44"/>
    <w:rsid w:val="00B17273"/>
    <w:rsid w:val="00B1772D"/>
    <w:rsid w:val="00B17A83"/>
    <w:rsid w:val="00B20778"/>
    <w:rsid w:val="00B23B56"/>
    <w:rsid w:val="00B24252"/>
    <w:rsid w:val="00B264C2"/>
    <w:rsid w:val="00B270BE"/>
    <w:rsid w:val="00B314EA"/>
    <w:rsid w:val="00B3540A"/>
    <w:rsid w:val="00B357E5"/>
    <w:rsid w:val="00B35BA6"/>
    <w:rsid w:val="00B368B6"/>
    <w:rsid w:val="00B37283"/>
    <w:rsid w:val="00B41401"/>
    <w:rsid w:val="00B42F94"/>
    <w:rsid w:val="00B450EC"/>
    <w:rsid w:val="00B50234"/>
    <w:rsid w:val="00B519B7"/>
    <w:rsid w:val="00B519F8"/>
    <w:rsid w:val="00B5292D"/>
    <w:rsid w:val="00B52ECF"/>
    <w:rsid w:val="00B5320F"/>
    <w:rsid w:val="00B561A8"/>
    <w:rsid w:val="00B615F6"/>
    <w:rsid w:val="00B6310E"/>
    <w:rsid w:val="00B64031"/>
    <w:rsid w:val="00B65A5C"/>
    <w:rsid w:val="00B65E51"/>
    <w:rsid w:val="00B67044"/>
    <w:rsid w:val="00B67094"/>
    <w:rsid w:val="00B672F6"/>
    <w:rsid w:val="00B67DB3"/>
    <w:rsid w:val="00B701ED"/>
    <w:rsid w:val="00B72774"/>
    <w:rsid w:val="00B76D6B"/>
    <w:rsid w:val="00B772F3"/>
    <w:rsid w:val="00B819DC"/>
    <w:rsid w:val="00B825FD"/>
    <w:rsid w:val="00B82759"/>
    <w:rsid w:val="00B837AD"/>
    <w:rsid w:val="00B84252"/>
    <w:rsid w:val="00B87276"/>
    <w:rsid w:val="00B87784"/>
    <w:rsid w:val="00B90931"/>
    <w:rsid w:val="00B90B43"/>
    <w:rsid w:val="00B90C7C"/>
    <w:rsid w:val="00B9113A"/>
    <w:rsid w:val="00B925BA"/>
    <w:rsid w:val="00B930F9"/>
    <w:rsid w:val="00B932A4"/>
    <w:rsid w:val="00B93311"/>
    <w:rsid w:val="00B945B1"/>
    <w:rsid w:val="00B94DC3"/>
    <w:rsid w:val="00B959E3"/>
    <w:rsid w:val="00B96B21"/>
    <w:rsid w:val="00BA053D"/>
    <w:rsid w:val="00BA0F14"/>
    <w:rsid w:val="00BA11D4"/>
    <w:rsid w:val="00BA3D81"/>
    <w:rsid w:val="00BA416C"/>
    <w:rsid w:val="00BA54B2"/>
    <w:rsid w:val="00BA656D"/>
    <w:rsid w:val="00BB01F8"/>
    <w:rsid w:val="00BB0293"/>
    <w:rsid w:val="00BB05A1"/>
    <w:rsid w:val="00BB1731"/>
    <w:rsid w:val="00BB17E8"/>
    <w:rsid w:val="00BB1E35"/>
    <w:rsid w:val="00BB726D"/>
    <w:rsid w:val="00BC0E60"/>
    <w:rsid w:val="00BC157A"/>
    <w:rsid w:val="00BC1861"/>
    <w:rsid w:val="00BC1BE3"/>
    <w:rsid w:val="00BC2F2E"/>
    <w:rsid w:val="00BC418F"/>
    <w:rsid w:val="00BC4482"/>
    <w:rsid w:val="00BC5201"/>
    <w:rsid w:val="00BC5E1C"/>
    <w:rsid w:val="00BC5F36"/>
    <w:rsid w:val="00BC64FB"/>
    <w:rsid w:val="00BC7C11"/>
    <w:rsid w:val="00BD0F9D"/>
    <w:rsid w:val="00BD3CDA"/>
    <w:rsid w:val="00BD4484"/>
    <w:rsid w:val="00BD569F"/>
    <w:rsid w:val="00BD67DB"/>
    <w:rsid w:val="00BE07D5"/>
    <w:rsid w:val="00BE3325"/>
    <w:rsid w:val="00BE397A"/>
    <w:rsid w:val="00BE4EE6"/>
    <w:rsid w:val="00BE6276"/>
    <w:rsid w:val="00BE652F"/>
    <w:rsid w:val="00BE6537"/>
    <w:rsid w:val="00BE6842"/>
    <w:rsid w:val="00BF1D35"/>
    <w:rsid w:val="00BF2302"/>
    <w:rsid w:val="00BF26A3"/>
    <w:rsid w:val="00BF65D8"/>
    <w:rsid w:val="00C0092A"/>
    <w:rsid w:val="00C00F1F"/>
    <w:rsid w:val="00C02372"/>
    <w:rsid w:val="00C030E3"/>
    <w:rsid w:val="00C0397A"/>
    <w:rsid w:val="00C04EC7"/>
    <w:rsid w:val="00C060C1"/>
    <w:rsid w:val="00C06D2B"/>
    <w:rsid w:val="00C10422"/>
    <w:rsid w:val="00C1115D"/>
    <w:rsid w:val="00C13299"/>
    <w:rsid w:val="00C15082"/>
    <w:rsid w:val="00C16195"/>
    <w:rsid w:val="00C16DAA"/>
    <w:rsid w:val="00C17ED9"/>
    <w:rsid w:val="00C227CB"/>
    <w:rsid w:val="00C22D4B"/>
    <w:rsid w:val="00C22D56"/>
    <w:rsid w:val="00C22E57"/>
    <w:rsid w:val="00C22ED1"/>
    <w:rsid w:val="00C237CB"/>
    <w:rsid w:val="00C23DBC"/>
    <w:rsid w:val="00C2591E"/>
    <w:rsid w:val="00C25EFB"/>
    <w:rsid w:val="00C26566"/>
    <w:rsid w:val="00C26C35"/>
    <w:rsid w:val="00C30742"/>
    <w:rsid w:val="00C310EA"/>
    <w:rsid w:val="00C31235"/>
    <w:rsid w:val="00C319AA"/>
    <w:rsid w:val="00C31A75"/>
    <w:rsid w:val="00C32254"/>
    <w:rsid w:val="00C32958"/>
    <w:rsid w:val="00C335CF"/>
    <w:rsid w:val="00C3428D"/>
    <w:rsid w:val="00C353FA"/>
    <w:rsid w:val="00C36360"/>
    <w:rsid w:val="00C37DF5"/>
    <w:rsid w:val="00C37F0F"/>
    <w:rsid w:val="00C409E6"/>
    <w:rsid w:val="00C40CB3"/>
    <w:rsid w:val="00C40E34"/>
    <w:rsid w:val="00C41F8A"/>
    <w:rsid w:val="00C4306F"/>
    <w:rsid w:val="00C44042"/>
    <w:rsid w:val="00C47F91"/>
    <w:rsid w:val="00C50C5C"/>
    <w:rsid w:val="00C51ABB"/>
    <w:rsid w:val="00C51BF7"/>
    <w:rsid w:val="00C51E0B"/>
    <w:rsid w:val="00C526A5"/>
    <w:rsid w:val="00C5374C"/>
    <w:rsid w:val="00C53A65"/>
    <w:rsid w:val="00C54818"/>
    <w:rsid w:val="00C552A6"/>
    <w:rsid w:val="00C56085"/>
    <w:rsid w:val="00C562C1"/>
    <w:rsid w:val="00C56D7B"/>
    <w:rsid w:val="00C577FF"/>
    <w:rsid w:val="00C60D6C"/>
    <w:rsid w:val="00C6147E"/>
    <w:rsid w:val="00C61DAE"/>
    <w:rsid w:val="00C62F41"/>
    <w:rsid w:val="00C63071"/>
    <w:rsid w:val="00C64873"/>
    <w:rsid w:val="00C66D4A"/>
    <w:rsid w:val="00C7238B"/>
    <w:rsid w:val="00C72992"/>
    <w:rsid w:val="00C73909"/>
    <w:rsid w:val="00C74739"/>
    <w:rsid w:val="00C753BE"/>
    <w:rsid w:val="00C75555"/>
    <w:rsid w:val="00C77718"/>
    <w:rsid w:val="00C779DE"/>
    <w:rsid w:val="00C80095"/>
    <w:rsid w:val="00C80133"/>
    <w:rsid w:val="00C806DD"/>
    <w:rsid w:val="00C8088F"/>
    <w:rsid w:val="00C836FB"/>
    <w:rsid w:val="00C83D5A"/>
    <w:rsid w:val="00C83E7E"/>
    <w:rsid w:val="00C8510E"/>
    <w:rsid w:val="00C854A6"/>
    <w:rsid w:val="00C85DE7"/>
    <w:rsid w:val="00C86867"/>
    <w:rsid w:val="00C87DC7"/>
    <w:rsid w:val="00C901AF"/>
    <w:rsid w:val="00C93275"/>
    <w:rsid w:val="00C96671"/>
    <w:rsid w:val="00CA0168"/>
    <w:rsid w:val="00CA05A0"/>
    <w:rsid w:val="00CA4DAC"/>
    <w:rsid w:val="00CA57AE"/>
    <w:rsid w:val="00CA57CA"/>
    <w:rsid w:val="00CA62B0"/>
    <w:rsid w:val="00CA6F10"/>
    <w:rsid w:val="00CB0232"/>
    <w:rsid w:val="00CB1CE4"/>
    <w:rsid w:val="00CB20CE"/>
    <w:rsid w:val="00CB456C"/>
    <w:rsid w:val="00CB518C"/>
    <w:rsid w:val="00CB60D7"/>
    <w:rsid w:val="00CB7439"/>
    <w:rsid w:val="00CB7D17"/>
    <w:rsid w:val="00CB7F28"/>
    <w:rsid w:val="00CC3188"/>
    <w:rsid w:val="00CC31C9"/>
    <w:rsid w:val="00CC3FC2"/>
    <w:rsid w:val="00CC4522"/>
    <w:rsid w:val="00CC453D"/>
    <w:rsid w:val="00CC4C9E"/>
    <w:rsid w:val="00CC554F"/>
    <w:rsid w:val="00CC6772"/>
    <w:rsid w:val="00CC725D"/>
    <w:rsid w:val="00CC7FB9"/>
    <w:rsid w:val="00CD09D2"/>
    <w:rsid w:val="00CD0E4C"/>
    <w:rsid w:val="00CD1C46"/>
    <w:rsid w:val="00CD60EF"/>
    <w:rsid w:val="00CE2970"/>
    <w:rsid w:val="00CE34BE"/>
    <w:rsid w:val="00CE3E25"/>
    <w:rsid w:val="00CE40D5"/>
    <w:rsid w:val="00CE566A"/>
    <w:rsid w:val="00CE6FA4"/>
    <w:rsid w:val="00CF0545"/>
    <w:rsid w:val="00CF0961"/>
    <w:rsid w:val="00CF0CE1"/>
    <w:rsid w:val="00CF1839"/>
    <w:rsid w:val="00CF22ED"/>
    <w:rsid w:val="00CF23C8"/>
    <w:rsid w:val="00CF2BCF"/>
    <w:rsid w:val="00CF3166"/>
    <w:rsid w:val="00CF415A"/>
    <w:rsid w:val="00CF5718"/>
    <w:rsid w:val="00CF769C"/>
    <w:rsid w:val="00CF7A7F"/>
    <w:rsid w:val="00CF7D4F"/>
    <w:rsid w:val="00D00243"/>
    <w:rsid w:val="00D009D3"/>
    <w:rsid w:val="00D05E4B"/>
    <w:rsid w:val="00D11330"/>
    <w:rsid w:val="00D17BBB"/>
    <w:rsid w:val="00D17BEC"/>
    <w:rsid w:val="00D20B02"/>
    <w:rsid w:val="00D210C0"/>
    <w:rsid w:val="00D22014"/>
    <w:rsid w:val="00D228D6"/>
    <w:rsid w:val="00D2326E"/>
    <w:rsid w:val="00D23390"/>
    <w:rsid w:val="00D234FB"/>
    <w:rsid w:val="00D300A0"/>
    <w:rsid w:val="00D303FA"/>
    <w:rsid w:val="00D338C3"/>
    <w:rsid w:val="00D34160"/>
    <w:rsid w:val="00D34F6D"/>
    <w:rsid w:val="00D351E8"/>
    <w:rsid w:val="00D35CC9"/>
    <w:rsid w:val="00D40392"/>
    <w:rsid w:val="00D40FFE"/>
    <w:rsid w:val="00D41919"/>
    <w:rsid w:val="00D41A7C"/>
    <w:rsid w:val="00D4226B"/>
    <w:rsid w:val="00D427A4"/>
    <w:rsid w:val="00D44BBB"/>
    <w:rsid w:val="00D4654F"/>
    <w:rsid w:val="00D467DC"/>
    <w:rsid w:val="00D46D3C"/>
    <w:rsid w:val="00D474F0"/>
    <w:rsid w:val="00D47A96"/>
    <w:rsid w:val="00D506F9"/>
    <w:rsid w:val="00D50DDB"/>
    <w:rsid w:val="00D51751"/>
    <w:rsid w:val="00D5320F"/>
    <w:rsid w:val="00D535F3"/>
    <w:rsid w:val="00D549AC"/>
    <w:rsid w:val="00D551AE"/>
    <w:rsid w:val="00D57C40"/>
    <w:rsid w:val="00D61557"/>
    <w:rsid w:val="00D61CEC"/>
    <w:rsid w:val="00D621CB"/>
    <w:rsid w:val="00D63EDC"/>
    <w:rsid w:val="00D64029"/>
    <w:rsid w:val="00D64D8C"/>
    <w:rsid w:val="00D665E2"/>
    <w:rsid w:val="00D7054A"/>
    <w:rsid w:val="00D73263"/>
    <w:rsid w:val="00D759F7"/>
    <w:rsid w:val="00D75DBD"/>
    <w:rsid w:val="00D762AB"/>
    <w:rsid w:val="00D766F8"/>
    <w:rsid w:val="00D777C8"/>
    <w:rsid w:val="00D777CD"/>
    <w:rsid w:val="00D803D0"/>
    <w:rsid w:val="00D80A4A"/>
    <w:rsid w:val="00D80E73"/>
    <w:rsid w:val="00D822C5"/>
    <w:rsid w:val="00D82C1E"/>
    <w:rsid w:val="00D83CBF"/>
    <w:rsid w:val="00D84C76"/>
    <w:rsid w:val="00D85B91"/>
    <w:rsid w:val="00D86534"/>
    <w:rsid w:val="00D866C6"/>
    <w:rsid w:val="00D86A27"/>
    <w:rsid w:val="00D9360B"/>
    <w:rsid w:val="00D940A7"/>
    <w:rsid w:val="00D9463B"/>
    <w:rsid w:val="00D94694"/>
    <w:rsid w:val="00D95D39"/>
    <w:rsid w:val="00D96498"/>
    <w:rsid w:val="00D96CA9"/>
    <w:rsid w:val="00D96E11"/>
    <w:rsid w:val="00D97D20"/>
    <w:rsid w:val="00DA054D"/>
    <w:rsid w:val="00DA0BCB"/>
    <w:rsid w:val="00DA10F9"/>
    <w:rsid w:val="00DA4D89"/>
    <w:rsid w:val="00DA6F3D"/>
    <w:rsid w:val="00DA7442"/>
    <w:rsid w:val="00DA75CC"/>
    <w:rsid w:val="00DB007C"/>
    <w:rsid w:val="00DB109C"/>
    <w:rsid w:val="00DB1268"/>
    <w:rsid w:val="00DB13FF"/>
    <w:rsid w:val="00DB2EFF"/>
    <w:rsid w:val="00DB4D80"/>
    <w:rsid w:val="00DB5107"/>
    <w:rsid w:val="00DB7094"/>
    <w:rsid w:val="00DB7980"/>
    <w:rsid w:val="00DC0360"/>
    <w:rsid w:val="00DC0972"/>
    <w:rsid w:val="00DC1152"/>
    <w:rsid w:val="00DC38CA"/>
    <w:rsid w:val="00DC587B"/>
    <w:rsid w:val="00DC62FE"/>
    <w:rsid w:val="00DC69B4"/>
    <w:rsid w:val="00DC74D3"/>
    <w:rsid w:val="00DC7A5D"/>
    <w:rsid w:val="00DD1228"/>
    <w:rsid w:val="00DD2188"/>
    <w:rsid w:val="00DD31F4"/>
    <w:rsid w:val="00DD5D44"/>
    <w:rsid w:val="00DD5DA3"/>
    <w:rsid w:val="00DD622B"/>
    <w:rsid w:val="00DD6380"/>
    <w:rsid w:val="00DD70FD"/>
    <w:rsid w:val="00DE0F73"/>
    <w:rsid w:val="00DE1092"/>
    <w:rsid w:val="00DE3245"/>
    <w:rsid w:val="00DE3D84"/>
    <w:rsid w:val="00DE4149"/>
    <w:rsid w:val="00DE4416"/>
    <w:rsid w:val="00DE62F0"/>
    <w:rsid w:val="00DF049B"/>
    <w:rsid w:val="00DF1A1E"/>
    <w:rsid w:val="00DF34F1"/>
    <w:rsid w:val="00DF3A3E"/>
    <w:rsid w:val="00DF3A65"/>
    <w:rsid w:val="00DF498F"/>
    <w:rsid w:val="00DF771C"/>
    <w:rsid w:val="00E00A91"/>
    <w:rsid w:val="00E00C29"/>
    <w:rsid w:val="00E01DB2"/>
    <w:rsid w:val="00E03B95"/>
    <w:rsid w:val="00E03EBC"/>
    <w:rsid w:val="00E04050"/>
    <w:rsid w:val="00E04483"/>
    <w:rsid w:val="00E078FB"/>
    <w:rsid w:val="00E1115E"/>
    <w:rsid w:val="00E11A10"/>
    <w:rsid w:val="00E120A3"/>
    <w:rsid w:val="00E125EB"/>
    <w:rsid w:val="00E1325C"/>
    <w:rsid w:val="00E13370"/>
    <w:rsid w:val="00E14C21"/>
    <w:rsid w:val="00E14DBA"/>
    <w:rsid w:val="00E15F38"/>
    <w:rsid w:val="00E210DF"/>
    <w:rsid w:val="00E216EC"/>
    <w:rsid w:val="00E21A92"/>
    <w:rsid w:val="00E22040"/>
    <w:rsid w:val="00E22886"/>
    <w:rsid w:val="00E2289C"/>
    <w:rsid w:val="00E24852"/>
    <w:rsid w:val="00E257E3"/>
    <w:rsid w:val="00E25FE6"/>
    <w:rsid w:val="00E27F8A"/>
    <w:rsid w:val="00E3044E"/>
    <w:rsid w:val="00E33BDC"/>
    <w:rsid w:val="00E34239"/>
    <w:rsid w:val="00E34AE5"/>
    <w:rsid w:val="00E355A3"/>
    <w:rsid w:val="00E35B02"/>
    <w:rsid w:val="00E361CF"/>
    <w:rsid w:val="00E3673F"/>
    <w:rsid w:val="00E36DF3"/>
    <w:rsid w:val="00E37B33"/>
    <w:rsid w:val="00E37E68"/>
    <w:rsid w:val="00E37EA7"/>
    <w:rsid w:val="00E40513"/>
    <w:rsid w:val="00E41FF0"/>
    <w:rsid w:val="00E4433C"/>
    <w:rsid w:val="00E460B9"/>
    <w:rsid w:val="00E50293"/>
    <w:rsid w:val="00E505BA"/>
    <w:rsid w:val="00E51DE1"/>
    <w:rsid w:val="00E5518F"/>
    <w:rsid w:val="00E55BB5"/>
    <w:rsid w:val="00E56122"/>
    <w:rsid w:val="00E56862"/>
    <w:rsid w:val="00E56AE2"/>
    <w:rsid w:val="00E5780E"/>
    <w:rsid w:val="00E600ED"/>
    <w:rsid w:val="00E6085A"/>
    <w:rsid w:val="00E62527"/>
    <w:rsid w:val="00E652C9"/>
    <w:rsid w:val="00E66EE7"/>
    <w:rsid w:val="00E676F3"/>
    <w:rsid w:val="00E67DB4"/>
    <w:rsid w:val="00E71A5E"/>
    <w:rsid w:val="00E734E0"/>
    <w:rsid w:val="00E73678"/>
    <w:rsid w:val="00E73DF5"/>
    <w:rsid w:val="00E73FB6"/>
    <w:rsid w:val="00E74384"/>
    <w:rsid w:val="00E751EF"/>
    <w:rsid w:val="00E75364"/>
    <w:rsid w:val="00E77DDD"/>
    <w:rsid w:val="00E80A1F"/>
    <w:rsid w:val="00E82460"/>
    <w:rsid w:val="00E8412C"/>
    <w:rsid w:val="00E84BCD"/>
    <w:rsid w:val="00E85395"/>
    <w:rsid w:val="00E8539F"/>
    <w:rsid w:val="00E85B1D"/>
    <w:rsid w:val="00E8793C"/>
    <w:rsid w:val="00E9169F"/>
    <w:rsid w:val="00E922CD"/>
    <w:rsid w:val="00E9295B"/>
    <w:rsid w:val="00E93E1C"/>
    <w:rsid w:val="00E9432B"/>
    <w:rsid w:val="00E95630"/>
    <w:rsid w:val="00E95977"/>
    <w:rsid w:val="00E963C8"/>
    <w:rsid w:val="00E97D36"/>
    <w:rsid w:val="00EA026D"/>
    <w:rsid w:val="00EA0366"/>
    <w:rsid w:val="00EA06FA"/>
    <w:rsid w:val="00EA0AA2"/>
    <w:rsid w:val="00EA335B"/>
    <w:rsid w:val="00EA35A6"/>
    <w:rsid w:val="00EA40E6"/>
    <w:rsid w:val="00EA4663"/>
    <w:rsid w:val="00EA7172"/>
    <w:rsid w:val="00EB01B5"/>
    <w:rsid w:val="00EB0F21"/>
    <w:rsid w:val="00EB1033"/>
    <w:rsid w:val="00EB1123"/>
    <w:rsid w:val="00EB1287"/>
    <w:rsid w:val="00EB1856"/>
    <w:rsid w:val="00EB1C1F"/>
    <w:rsid w:val="00EB1D69"/>
    <w:rsid w:val="00EB2C94"/>
    <w:rsid w:val="00EB4256"/>
    <w:rsid w:val="00EB4A77"/>
    <w:rsid w:val="00EC111D"/>
    <w:rsid w:val="00EC1DCC"/>
    <w:rsid w:val="00EC2789"/>
    <w:rsid w:val="00EC2BDC"/>
    <w:rsid w:val="00EC63B6"/>
    <w:rsid w:val="00ED0771"/>
    <w:rsid w:val="00ED3220"/>
    <w:rsid w:val="00ED393A"/>
    <w:rsid w:val="00ED40D9"/>
    <w:rsid w:val="00ED6B6C"/>
    <w:rsid w:val="00ED6C5E"/>
    <w:rsid w:val="00ED74E9"/>
    <w:rsid w:val="00ED79A0"/>
    <w:rsid w:val="00ED7C90"/>
    <w:rsid w:val="00EE09AC"/>
    <w:rsid w:val="00EE1C21"/>
    <w:rsid w:val="00EE2F05"/>
    <w:rsid w:val="00EE4C4F"/>
    <w:rsid w:val="00EE6C35"/>
    <w:rsid w:val="00EF131D"/>
    <w:rsid w:val="00EF2329"/>
    <w:rsid w:val="00EF255E"/>
    <w:rsid w:val="00EF42AA"/>
    <w:rsid w:val="00EF47E8"/>
    <w:rsid w:val="00EF539B"/>
    <w:rsid w:val="00EF64FC"/>
    <w:rsid w:val="00EF733D"/>
    <w:rsid w:val="00EF7633"/>
    <w:rsid w:val="00F01BA7"/>
    <w:rsid w:val="00F028AC"/>
    <w:rsid w:val="00F038EC"/>
    <w:rsid w:val="00F03D57"/>
    <w:rsid w:val="00F0403B"/>
    <w:rsid w:val="00F05393"/>
    <w:rsid w:val="00F06473"/>
    <w:rsid w:val="00F10C4E"/>
    <w:rsid w:val="00F1247C"/>
    <w:rsid w:val="00F13BB8"/>
    <w:rsid w:val="00F13BBD"/>
    <w:rsid w:val="00F14DD4"/>
    <w:rsid w:val="00F15D94"/>
    <w:rsid w:val="00F17270"/>
    <w:rsid w:val="00F21350"/>
    <w:rsid w:val="00F22673"/>
    <w:rsid w:val="00F23521"/>
    <w:rsid w:val="00F240B4"/>
    <w:rsid w:val="00F24817"/>
    <w:rsid w:val="00F26002"/>
    <w:rsid w:val="00F32894"/>
    <w:rsid w:val="00F32C64"/>
    <w:rsid w:val="00F33042"/>
    <w:rsid w:val="00F340F2"/>
    <w:rsid w:val="00F346B3"/>
    <w:rsid w:val="00F34871"/>
    <w:rsid w:val="00F34FE0"/>
    <w:rsid w:val="00F354C5"/>
    <w:rsid w:val="00F37FD1"/>
    <w:rsid w:val="00F42EEB"/>
    <w:rsid w:val="00F43578"/>
    <w:rsid w:val="00F43CC1"/>
    <w:rsid w:val="00F44447"/>
    <w:rsid w:val="00F44A0D"/>
    <w:rsid w:val="00F45B06"/>
    <w:rsid w:val="00F500DB"/>
    <w:rsid w:val="00F51E46"/>
    <w:rsid w:val="00F5291A"/>
    <w:rsid w:val="00F54BCD"/>
    <w:rsid w:val="00F54FA2"/>
    <w:rsid w:val="00F553FB"/>
    <w:rsid w:val="00F56332"/>
    <w:rsid w:val="00F56DC6"/>
    <w:rsid w:val="00F617A9"/>
    <w:rsid w:val="00F61A1C"/>
    <w:rsid w:val="00F6290E"/>
    <w:rsid w:val="00F63E53"/>
    <w:rsid w:val="00F64786"/>
    <w:rsid w:val="00F66855"/>
    <w:rsid w:val="00F67172"/>
    <w:rsid w:val="00F7482A"/>
    <w:rsid w:val="00F7488A"/>
    <w:rsid w:val="00F75A30"/>
    <w:rsid w:val="00F76ECE"/>
    <w:rsid w:val="00F76F58"/>
    <w:rsid w:val="00F7784A"/>
    <w:rsid w:val="00F83004"/>
    <w:rsid w:val="00F83F1A"/>
    <w:rsid w:val="00F85217"/>
    <w:rsid w:val="00F8523E"/>
    <w:rsid w:val="00F87633"/>
    <w:rsid w:val="00F932D1"/>
    <w:rsid w:val="00F9433E"/>
    <w:rsid w:val="00F96CD2"/>
    <w:rsid w:val="00F96E07"/>
    <w:rsid w:val="00FA163F"/>
    <w:rsid w:val="00FA1A5C"/>
    <w:rsid w:val="00FA24D0"/>
    <w:rsid w:val="00FA25D1"/>
    <w:rsid w:val="00FA4258"/>
    <w:rsid w:val="00FA4331"/>
    <w:rsid w:val="00FA4CC6"/>
    <w:rsid w:val="00FA5CB1"/>
    <w:rsid w:val="00FA6E63"/>
    <w:rsid w:val="00FA6F50"/>
    <w:rsid w:val="00FB0073"/>
    <w:rsid w:val="00FB1006"/>
    <w:rsid w:val="00FB1ADA"/>
    <w:rsid w:val="00FB2505"/>
    <w:rsid w:val="00FB29BC"/>
    <w:rsid w:val="00FB5A23"/>
    <w:rsid w:val="00FB6172"/>
    <w:rsid w:val="00FB6C52"/>
    <w:rsid w:val="00FC19BC"/>
    <w:rsid w:val="00FC4AE0"/>
    <w:rsid w:val="00FC5A96"/>
    <w:rsid w:val="00FC7D07"/>
    <w:rsid w:val="00FD15B5"/>
    <w:rsid w:val="00FD1DDF"/>
    <w:rsid w:val="00FD47EE"/>
    <w:rsid w:val="00FD4DDF"/>
    <w:rsid w:val="00FD54FF"/>
    <w:rsid w:val="00FD56C9"/>
    <w:rsid w:val="00FD5A3A"/>
    <w:rsid w:val="00FD673D"/>
    <w:rsid w:val="00FD72C1"/>
    <w:rsid w:val="00FD7DBC"/>
    <w:rsid w:val="00FE0FD7"/>
    <w:rsid w:val="00FE196C"/>
    <w:rsid w:val="00FE272D"/>
    <w:rsid w:val="00FE27D1"/>
    <w:rsid w:val="00FE43B5"/>
    <w:rsid w:val="00FE4DFA"/>
    <w:rsid w:val="00FE549E"/>
    <w:rsid w:val="00FE6095"/>
    <w:rsid w:val="00FE69A3"/>
    <w:rsid w:val="00FE7056"/>
    <w:rsid w:val="00FE79A0"/>
    <w:rsid w:val="00FF10A5"/>
    <w:rsid w:val="00FF17F4"/>
    <w:rsid w:val="00FF1988"/>
    <w:rsid w:val="00FF32B6"/>
    <w:rsid w:val="00FF35A3"/>
    <w:rsid w:val="00FF3E4D"/>
    <w:rsid w:val="00FF4601"/>
    <w:rsid w:val="00FF5083"/>
    <w:rsid w:val="00FF60FA"/>
    <w:rsid w:val="00FF64FC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16529D"/>
  <w15:docId w15:val="{882AC858-1A65-4222-8658-1C32135A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E00"/>
  </w:style>
  <w:style w:type="paragraph" w:styleId="Footer">
    <w:name w:val="footer"/>
    <w:basedOn w:val="Normal"/>
    <w:link w:val="FooterChar"/>
    <w:uiPriority w:val="99"/>
    <w:unhideWhenUsed/>
    <w:rsid w:val="002F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E00"/>
  </w:style>
  <w:style w:type="paragraph" w:styleId="PlainText">
    <w:name w:val="Plain Text"/>
    <w:basedOn w:val="Normal"/>
    <w:link w:val="PlainTextChar"/>
    <w:uiPriority w:val="99"/>
    <w:unhideWhenUsed/>
    <w:rsid w:val="00E82460"/>
    <w:pPr>
      <w:spacing w:after="0" w:line="240" w:lineRule="auto"/>
    </w:pPr>
    <w:rPr>
      <w:rFonts w:cstheme="minorBidi"/>
      <w:color w:val="0070C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2460"/>
    <w:rPr>
      <w:rFonts w:cstheme="minorBidi"/>
      <w:color w:val="0070C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60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0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2B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2B5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20B02"/>
    <w:rPr>
      <w:color w:val="605E5C"/>
      <w:shd w:val="clear" w:color="auto" w:fill="E1DFDD"/>
    </w:rPr>
  </w:style>
  <w:style w:type="paragraph" w:customStyle="1" w:styleId="Default">
    <w:name w:val="Default"/>
    <w:rsid w:val="00230B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1B5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3A5AB20F0D84C9DE76C764A928F0E" ma:contentTypeVersion="13" ma:contentTypeDescription="Create a new document." ma:contentTypeScope="" ma:versionID="b9cbf2f90e1981acede12eaa642fa71d">
  <xsd:schema xmlns:xsd="http://www.w3.org/2001/XMLSchema" xmlns:xs="http://www.w3.org/2001/XMLSchema" xmlns:p="http://schemas.microsoft.com/office/2006/metadata/properties" xmlns:ns3="50e05318-10f9-488e-ac18-c935069b0bc0" xmlns:ns4="a53701d9-4484-4965-9d13-696e717e8bb2" targetNamespace="http://schemas.microsoft.com/office/2006/metadata/properties" ma:root="true" ma:fieldsID="f2c87976609a219e47e1be54af0ebafb" ns3:_="" ns4:_="">
    <xsd:import namespace="50e05318-10f9-488e-ac18-c935069b0bc0"/>
    <xsd:import namespace="a53701d9-4484-4965-9d13-696e717e8b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05318-10f9-488e-ac18-c935069b0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701d9-4484-4965-9d13-696e717e8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E3DB2-27D6-4B04-9BD1-38A01AEC8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05318-10f9-488e-ac18-c935069b0bc0"/>
    <ds:schemaRef ds:uri="a53701d9-4484-4965-9d13-696e717e8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20664E-3A8B-445D-ADD3-474449C61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C4F00-1A27-48C2-AA36-79054939A8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Atkins</dc:creator>
  <cp:keywords/>
  <dc:description/>
  <cp:lastModifiedBy>Marcham with  PCC</cp:lastModifiedBy>
  <cp:revision>7</cp:revision>
  <cp:lastPrinted>2019-08-19T15:08:00Z</cp:lastPrinted>
  <dcterms:created xsi:type="dcterms:W3CDTF">2023-02-21T11:36:00Z</dcterms:created>
  <dcterms:modified xsi:type="dcterms:W3CDTF">2023-02-21T12:10:00Z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0x01010028B3A5AB20F0D84C9DE76C764A928F0E</vt:lpwstr>
  </property>
</Properties>
</file>