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805CB2">
        <w:rPr>
          <w:rFonts w:asciiTheme="majorHAnsi" w:hAnsiTheme="majorHAnsi" w:cstheme="majorHAnsi"/>
          <w:b/>
        </w:rPr>
        <w:t>26</w:t>
      </w:r>
      <w:r w:rsidR="00805CB2" w:rsidRPr="00805CB2">
        <w:rPr>
          <w:rFonts w:asciiTheme="majorHAnsi" w:hAnsiTheme="majorHAnsi" w:cstheme="majorHAnsi"/>
          <w:b/>
          <w:vertAlign w:val="superscript"/>
        </w:rPr>
        <w:t>th</w:t>
      </w:r>
      <w:r w:rsidR="00805CB2">
        <w:rPr>
          <w:rFonts w:asciiTheme="majorHAnsi" w:hAnsiTheme="majorHAnsi" w:cstheme="majorHAnsi"/>
          <w:b/>
        </w:rPr>
        <w:t xml:space="preserve"> November </w:t>
      </w:r>
      <w:r>
        <w:rPr>
          <w:rFonts w:asciiTheme="majorHAnsi" w:hAnsiTheme="majorHAnsi" w:cstheme="majorHAnsi"/>
          <w:b/>
        </w:rPr>
        <w:t>202</w:t>
      </w:r>
      <w:r w:rsidR="00351DB9">
        <w:rPr>
          <w:rFonts w:asciiTheme="majorHAnsi" w:hAnsiTheme="majorHAnsi" w:cstheme="majorHAnsi"/>
          <w:b/>
        </w:rPr>
        <w:t>5</w:t>
      </w:r>
      <w:r>
        <w:rPr>
          <w:rFonts w:asciiTheme="majorHAnsi" w:hAnsiTheme="majorHAnsi" w:cstheme="majorHAnsi"/>
          <w:b/>
        </w:rPr>
        <w:t xml:space="preserve"> </w:t>
      </w:r>
      <w:r w:rsidRPr="00557201">
        <w:rPr>
          <w:rFonts w:asciiTheme="majorHAnsi" w:hAnsiTheme="majorHAnsi" w:cstheme="majorHAnsi"/>
          <w:b/>
        </w:rPr>
        <w:t>– 7.45pm start,</w:t>
      </w:r>
      <w:r>
        <w:rPr>
          <w:rFonts w:asciiTheme="majorHAnsi" w:hAnsiTheme="majorHAnsi" w:cstheme="majorHAnsi"/>
          <w:b/>
        </w:rPr>
        <w:t xml:space="preserve"> at </w:t>
      </w:r>
      <w:r w:rsidR="00351DB9">
        <w:rPr>
          <w:rFonts w:asciiTheme="majorHAnsi" w:hAnsiTheme="majorHAnsi" w:cstheme="majorHAnsi"/>
          <w:b/>
        </w:rPr>
        <w:t>All Saints Church</w:t>
      </w:r>
    </w:p>
    <w:p w:rsidR="00FD45B0" w:rsidRPr="00DF1676" w:rsidRDefault="00FD45B0" w:rsidP="00DF1676">
      <w:pPr>
        <w:spacing w:after="0"/>
        <w:jc w:val="center"/>
        <w:rPr>
          <w:rFonts w:asciiTheme="majorHAnsi" w:hAnsiTheme="majorHAnsi" w:cstheme="majorHAnsi"/>
          <w:b/>
        </w:rPr>
      </w:pPr>
      <w:r w:rsidRPr="003A0DDD">
        <w:rPr>
          <w:rFonts w:asciiTheme="majorHAnsi" w:hAnsiTheme="majorHAnsi" w:cstheme="majorHAnsi"/>
          <w:b/>
        </w:rPr>
        <w:t>AGENDA</w:t>
      </w:r>
    </w:p>
    <w:p w:rsidR="00FD45B0" w:rsidRPr="00DB0AF5" w:rsidRDefault="00FD45B0" w:rsidP="00FD45B0">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FD45B0" w:rsidRPr="00DB0AF5" w:rsidTr="009D3836">
        <w:trPr>
          <w:trHeight w:val="178"/>
        </w:trPr>
        <w:tc>
          <w:tcPr>
            <w:tcW w:w="862" w:type="dxa"/>
          </w:tcPr>
          <w:p w:rsidR="00FD45B0" w:rsidRPr="004D6ED7" w:rsidRDefault="00FD45B0" w:rsidP="00F34D68">
            <w:pPr>
              <w:jc w:val="center"/>
              <w:rPr>
                <w:rFonts w:asciiTheme="majorHAnsi" w:hAnsiTheme="majorHAnsi"/>
                <w:i/>
              </w:rPr>
            </w:pPr>
            <w:r w:rsidRPr="004D6ED7">
              <w:rPr>
                <w:rFonts w:asciiTheme="majorHAnsi" w:hAnsiTheme="majorHAnsi"/>
                <w:i/>
              </w:rPr>
              <w:t>No.</w:t>
            </w:r>
          </w:p>
        </w:tc>
        <w:tc>
          <w:tcPr>
            <w:tcW w:w="8647" w:type="dxa"/>
          </w:tcPr>
          <w:p w:rsidR="00FD45B0" w:rsidRPr="004D6ED7" w:rsidRDefault="00FD45B0" w:rsidP="00F34D68">
            <w:pPr>
              <w:rPr>
                <w:rFonts w:asciiTheme="majorHAnsi" w:hAnsiTheme="majorHAnsi"/>
                <w:i/>
              </w:rPr>
            </w:pPr>
            <w:r w:rsidRPr="004D6ED7">
              <w:rPr>
                <w:rFonts w:asciiTheme="majorHAnsi" w:hAnsiTheme="majorHAnsi"/>
                <w:i/>
              </w:rPr>
              <w:t>Item</w:t>
            </w:r>
          </w:p>
        </w:tc>
      </w:tr>
      <w:tr w:rsidR="00FD45B0" w:rsidRPr="00DB0AF5" w:rsidTr="00F34D68">
        <w:tc>
          <w:tcPr>
            <w:tcW w:w="862" w:type="dxa"/>
          </w:tcPr>
          <w:p w:rsidR="009D3836" w:rsidRDefault="009D3836" w:rsidP="00F34D68">
            <w:pPr>
              <w:spacing w:after="0"/>
              <w:jc w:val="center"/>
              <w:rPr>
                <w:rFonts w:asciiTheme="majorHAnsi" w:hAnsiTheme="majorHAnsi"/>
                <w:b/>
              </w:rPr>
            </w:pPr>
          </w:p>
          <w:p w:rsidR="009D3836" w:rsidRDefault="009D3836" w:rsidP="00F34D68">
            <w:pPr>
              <w:spacing w:after="0"/>
              <w:jc w:val="center"/>
              <w:rPr>
                <w:rFonts w:asciiTheme="majorHAnsi" w:hAnsiTheme="majorHAnsi"/>
                <w:b/>
              </w:rPr>
            </w:pPr>
          </w:p>
          <w:p w:rsidR="009D3836" w:rsidRDefault="009D3836" w:rsidP="00F34D68">
            <w:pPr>
              <w:spacing w:after="0"/>
              <w:jc w:val="center"/>
              <w:rPr>
                <w:rFonts w:asciiTheme="majorHAnsi" w:hAnsiTheme="majorHAnsi"/>
                <w:b/>
              </w:rPr>
            </w:pPr>
          </w:p>
          <w:p w:rsidR="009D3836" w:rsidRDefault="009D3836" w:rsidP="009D3836">
            <w:pPr>
              <w:spacing w:after="0"/>
              <w:jc w:val="center"/>
              <w:rPr>
                <w:rFonts w:asciiTheme="majorHAnsi" w:hAnsiTheme="majorHAnsi"/>
                <w:b/>
              </w:rPr>
            </w:pPr>
          </w:p>
          <w:p w:rsidR="009D3836" w:rsidRPr="004D6ED7" w:rsidRDefault="00FD45B0" w:rsidP="0070778D">
            <w:pPr>
              <w:spacing w:after="0"/>
              <w:jc w:val="center"/>
              <w:rPr>
                <w:rFonts w:asciiTheme="majorHAnsi" w:hAnsiTheme="majorHAnsi"/>
                <w:b/>
              </w:rPr>
            </w:pPr>
            <w:r w:rsidRPr="004D6ED7">
              <w:rPr>
                <w:rFonts w:asciiTheme="majorHAnsi" w:hAnsiTheme="majorHAnsi"/>
                <w:b/>
              </w:rPr>
              <w:t>1.</w:t>
            </w:r>
          </w:p>
          <w:p w:rsidR="00FD45B0" w:rsidRPr="004D6ED7" w:rsidRDefault="00FD45B0" w:rsidP="00F34D68">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rsidR="00FD45B0" w:rsidRPr="004D6ED7" w:rsidRDefault="00FD45B0" w:rsidP="00F34D68">
            <w:pPr>
              <w:spacing w:after="0"/>
              <w:jc w:val="center"/>
              <w:rPr>
                <w:rFonts w:asciiTheme="majorHAnsi" w:hAnsiTheme="majorHAnsi"/>
                <w:b/>
              </w:rPr>
            </w:pPr>
            <w:r>
              <w:rPr>
                <w:rFonts w:asciiTheme="majorHAnsi" w:hAnsiTheme="majorHAnsi"/>
                <w:b/>
              </w:rPr>
              <w:t>3</w:t>
            </w:r>
            <w:r w:rsidRPr="004D6ED7">
              <w:rPr>
                <w:rFonts w:asciiTheme="majorHAnsi" w:hAnsiTheme="majorHAnsi"/>
                <w:b/>
              </w:rPr>
              <w:t>.</w:t>
            </w:r>
            <w:r w:rsidRPr="004D6ED7">
              <w:rPr>
                <w:rFonts w:asciiTheme="majorHAnsi" w:hAnsiTheme="majorHAnsi"/>
                <w:b/>
              </w:rPr>
              <w:br/>
            </w:r>
            <w:r>
              <w:rPr>
                <w:rFonts w:asciiTheme="majorHAnsi" w:hAnsiTheme="majorHAnsi"/>
                <w:b/>
              </w:rPr>
              <w:t>4</w:t>
            </w:r>
            <w:r w:rsidRPr="004D6ED7">
              <w:rPr>
                <w:rFonts w:asciiTheme="majorHAnsi" w:hAnsiTheme="majorHAnsi"/>
                <w:b/>
              </w:rPr>
              <w:t>.</w:t>
            </w:r>
          </w:p>
          <w:p w:rsidR="00FD45B0" w:rsidRPr="004D6ED7" w:rsidRDefault="00FD45B0"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rsidR="009D3836" w:rsidRDefault="009D3836" w:rsidP="00F34D68">
            <w:pPr>
              <w:spacing w:after="0"/>
              <w:rPr>
                <w:rFonts w:asciiTheme="majorHAnsi" w:hAnsiTheme="majorHAnsi"/>
                <w:b/>
              </w:rPr>
            </w:pPr>
            <w:r w:rsidRPr="005A5721">
              <w:rPr>
                <w:rFonts w:asciiTheme="majorHAnsi" w:hAnsiTheme="majorHAnsi"/>
              </w:rPr>
              <w:t>Phil Rowlandson</w:t>
            </w:r>
            <w:r>
              <w:rPr>
                <w:rFonts w:asciiTheme="majorHAnsi" w:hAnsiTheme="majorHAnsi"/>
                <w:b/>
              </w:rPr>
              <w:t xml:space="preserve"> (PR), </w:t>
            </w:r>
            <w:r w:rsidRPr="005A5721">
              <w:rPr>
                <w:rFonts w:asciiTheme="majorHAnsi" w:hAnsiTheme="majorHAnsi"/>
              </w:rPr>
              <w:t>Bryan Eccles</w:t>
            </w:r>
            <w:r>
              <w:rPr>
                <w:rFonts w:asciiTheme="majorHAnsi" w:hAnsiTheme="majorHAnsi"/>
                <w:b/>
              </w:rPr>
              <w:t xml:space="preserve"> (BE), </w:t>
            </w:r>
            <w:r w:rsidRPr="005A5721">
              <w:rPr>
                <w:rFonts w:asciiTheme="majorHAnsi" w:hAnsiTheme="majorHAnsi"/>
              </w:rPr>
              <w:t>Alison Ly</w:t>
            </w:r>
            <w:r w:rsidR="00A87794">
              <w:rPr>
                <w:rFonts w:asciiTheme="majorHAnsi" w:hAnsiTheme="majorHAnsi"/>
              </w:rPr>
              <w:t>n</w:t>
            </w:r>
            <w:r w:rsidRPr="005A5721">
              <w:rPr>
                <w:rFonts w:asciiTheme="majorHAnsi" w:hAnsiTheme="majorHAnsi"/>
              </w:rPr>
              <w:t>don</w:t>
            </w:r>
            <w:r>
              <w:rPr>
                <w:rFonts w:asciiTheme="majorHAnsi" w:hAnsiTheme="majorHAnsi"/>
                <w:b/>
              </w:rPr>
              <w:t xml:space="preserve"> (AL), </w:t>
            </w:r>
            <w:r w:rsidRPr="005A5721">
              <w:rPr>
                <w:rFonts w:asciiTheme="majorHAnsi" w:hAnsiTheme="majorHAnsi"/>
              </w:rPr>
              <w:t>James Allan</w:t>
            </w:r>
            <w:r>
              <w:rPr>
                <w:rFonts w:asciiTheme="majorHAnsi" w:hAnsiTheme="majorHAnsi"/>
                <w:b/>
              </w:rPr>
              <w:t xml:space="preserve"> (JA),</w:t>
            </w:r>
            <w:r w:rsidRPr="0070778D">
              <w:rPr>
                <w:rFonts w:asciiTheme="majorHAnsi" w:hAnsiTheme="majorHAnsi"/>
              </w:rPr>
              <w:t xml:space="preserve"> John</w:t>
            </w:r>
            <w:r>
              <w:rPr>
                <w:rFonts w:asciiTheme="majorHAnsi" w:hAnsiTheme="majorHAnsi"/>
                <w:b/>
              </w:rPr>
              <w:t xml:space="preserve"> </w:t>
            </w:r>
            <w:r w:rsidRPr="007C0EC2">
              <w:rPr>
                <w:rFonts w:asciiTheme="majorHAnsi" w:hAnsiTheme="majorHAnsi"/>
              </w:rPr>
              <w:t>Scoble</w:t>
            </w:r>
            <w:r>
              <w:rPr>
                <w:rFonts w:asciiTheme="majorHAnsi" w:hAnsiTheme="majorHAnsi"/>
                <w:b/>
              </w:rPr>
              <w:t xml:space="preserve"> (JS), </w:t>
            </w:r>
            <w:r w:rsidRPr="0070778D">
              <w:rPr>
                <w:rFonts w:asciiTheme="majorHAnsi" w:hAnsiTheme="majorHAnsi"/>
              </w:rPr>
              <w:t>Tim Jack</w:t>
            </w:r>
            <w:r>
              <w:rPr>
                <w:rFonts w:asciiTheme="majorHAnsi" w:hAnsiTheme="majorHAnsi"/>
                <w:b/>
              </w:rPr>
              <w:t xml:space="preserve"> (TJ), </w:t>
            </w:r>
            <w:r w:rsidRPr="0070778D">
              <w:rPr>
                <w:rFonts w:asciiTheme="majorHAnsi" w:hAnsiTheme="majorHAnsi"/>
              </w:rPr>
              <w:t>Tamsin Gilbert</w:t>
            </w:r>
            <w:r>
              <w:rPr>
                <w:rFonts w:asciiTheme="majorHAnsi" w:hAnsiTheme="majorHAnsi"/>
                <w:b/>
              </w:rPr>
              <w:t xml:space="preserve"> (TG), </w:t>
            </w:r>
            <w:r w:rsidRPr="009B16E2">
              <w:rPr>
                <w:rFonts w:asciiTheme="majorHAnsi" w:hAnsiTheme="majorHAnsi"/>
              </w:rPr>
              <w:t>Sue Lawton</w:t>
            </w:r>
            <w:r>
              <w:rPr>
                <w:rFonts w:asciiTheme="majorHAnsi" w:hAnsiTheme="majorHAnsi"/>
                <w:b/>
              </w:rPr>
              <w:t xml:space="preserve"> (SL), </w:t>
            </w:r>
            <w:r w:rsidRPr="0070778D">
              <w:rPr>
                <w:rFonts w:asciiTheme="majorHAnsi" w:hAnsiTheme="majorHAnsi"/>
              </w:rPr>
              <w:t>Chrystal Poon</w:t>
            </w:r>
            <w:r>
              <w:rPr>
                <w:rFonts w:asciiTheme="majorHAnsi" w:hAnsiTheme="majorHAnsi"/>
                <w:b/>
              </w:rPr>
              <w:t xml:space="preserve"> (CP), </w:t>
            </w:r>
            <w:r w:rsidRPr="0070778D">
              <w:rPr>
                <w:rFonts w:asciiTheme="majorHAnsi" w:hAnsiTheme="majorHAnsi"/>
              </w:rPr>
              <w:t>Jonathan Boardman</w:t>
            </w:r>
            <w:r>
              <w:rPr>
                <w:rFonts w:asciiTheme="majorHAnsi" w:hAnsiTheme="majorHAnsi"/>
                <w:b/>
              </w:rPr>
              <w:t xml:space="preserve">(JB), </w:t>
            </w:r>
            <w:r w:rsidRPr="0070778D">
              <w:rPr>
                <w:rFonts w:asciiTheme="majorHAnsi" w:hAnsiTheme="majorHAnsi"/>
              </w:rPr>
              <w:t>Neil Rowe</w:t>
            </w:r>
            <w:r>
              <w:rPr>
                <w:rFonts w:asciiTheme="majorHAnsi" w:hAnsiTheme="majorHAnsi"/>
                <w:b/>
              </w:rPr>
              <w:t xml:space="preserve">(NR) </w:t>
            </w:r>
            <w:r w:rsidRPr="0070778D">
              <w:rPr>
                <w:rFonts w:asciiTheme="majorHAnsi" w:hAnsiTheme="majorHAnsi"/>
              </w:rPr>
              <w:t>Catherine Mentzel</w:t>
            </w:r>
            <w:r>
              <w:rPr>
                <w:rFonts w:asciiTheme="majorHAnsi" w:hAnsiTheme="majorHAnsi"/>
                <w:b/>
              </w:rPr>
              <w:t xml:space="preserve"> (C</w:t>
            </w:r>
            <w:r w:rsidR="005A5721">
              <w:rPr>
                <w:rFonts w:asciiTheme="majorHAnsi" w:hAnsiTheme="majorHAnsi"/>
                <w:b/>
              </w:rPr>
              <w:t>M</w:t>
            </w:r>
            <w:r w:rsidR="009B16E2" w:rsidRPr="009B16E2">
              <w:rPr>
                <w:rFonts w:asciiTheme="majorHAnsi" w:hAnsiTheme="majorHAnsi"/>
                <w:b/>
              </w:rPr>
              <w:t>e</w:t>
            </w:r>
            <w:r w:rsidRPr="009B16E2">
              <w:rPr>
                <w:rFonts w:asciiTheme="majorHAnsi" w:hAnsiTheme="majorHAnsi"/>
                <w:b/>
              </w:rPr>
              <w:t>)</w:t>
            </w:r>
            <w:r w:rsidR="0070778D" w:rsidRPr="009B16E2">
              <w:rPr>
                <w:rFonts w:asciiTheme="majorHAnsi" w:hAnsiTheme="majorHAnsi"/>
                <w:b/>
              </w:rPr>
              <w:t>,</w:t>
            </w:r>
            <w:r w:rsidR="0070778D">
              <w:rPr>
                <w:rFonts w:asciiTheme="majorHAnsi" w:hAnsiTheme="majorHAnsi"/>
                <w:b/>
              </w:rPr>
              <w:t xml:space="preserve"> </w:t>
            </w:r>
            <w:r w:rsidR="0070778D" w:rsidRPr="0070778D">
              <w:rPr>
                <w:rFonts w:asciiTheme="majorHAnsi" w:hAnsiTheme="majorHAnsi"/>
              </w:rPr>
              <w:t>Nick Weldon</w:t>
            </w:r>
            <w:r w:rsidR="0070778D">
              <w:rPr>
                <w:rFonts w:asciiTheme="majorHAnsi" w:hAnsiTheme="majorHAnsi"/>
                <w:b/>
              </w:rPr>
              <w:t>(NW)</w:t>
            </w:r>
          </w:p>
          <w:p w:rsidR="009D3836" w:rsidRPr="005A5721" w:rsidRDefault="00326DF7" w:rsidP="00F34D68">
            <w:pPr>
              <w:spacing w:after="0"/>
              <w:rPr>
                <w:rFonts w:asciiTheme="majorHAnsi" w:hAnsiTheme="majorHAnsi"/>
              </w:rPr>
            </w:pPr>
            <w:r w:rsidRPr="005A5721">
              <w:rPr>
                <w:rFonts w:asciiTheme="majorHAnsi" w:hAnsiTheme="majorHAnsi"/>
              </w:rPr>
              <w:t>Caroline Mander</w:t>
            </w:r>
            <w:r w:rsidR="00857939">
              <w:rPr>
                <w:rFonts w:asciiTheme="majorHAnsi" w:hAnsiTheme="majorHAnsi"/>
              </w:rPr>
              <w:t>s</w:t>
            </w:r>
            <w:r w:rsidR="005A5721">
              <w:rPr>
                <w:rFonts w:asciiTheme="majorHAnsi" w:hAnsiTheme="majorHAnsi"/>
              </w:rPr>
              <w:t xml:space="preserve"> </w:t>
            </w:r>
            <w:r w:rsidR="005A5721" w:rsidRPr="005A5721">
              <w:rPr>
                <w:rFonts w:asciiTheme="majorHAnsi" w:hAnsiTheme="majorHAnsi"/>
                <w:b/>
              </w:rPr>
              <w:t>(CM)</w:t>
            </w:r>
            <w:r w:rsidR="005A5721">
              <w:rPr>
                <w:rFonts w:asciiTheme="majorHAnsi" w:hAnsiTheme="majorHAnsi"/>
                <w:b/>
              </w:rPr>
              <w:t xml:space="preserve">- </w:t>
            </w:r>
            <w:r w:rsidR="005A5721" w:rsidRPr="005A5721">
              <w:rPr>
                <w:rFonts w:asciiTheme="majorHAnsi" w:hAnsiTheme="majorHAnsi"/>
              </w:rPr>
              <w:t>arrived at 8:50pm</w:t>
            </w:r>
            <w:r w:rsidR="00B625F4">
              <w:rPr>
                <w:rFonts w:asciiTheme="majorHAnsi" w:hAnsiTheme="majorHAnsi"/>
              </w:rPr>
              <w:t xml:space="preserve"> following a</w:t>
            </w:r>
            <w:r w:rsidR="009235CE">
              <w:rPr>
                <w:rFonts w:asciiTheme="majorHAnsi" w:hAnsiTheme="majorHAnsi"/>
              </w:rPr>
              <w:t xml:space="preserve"> Deanery meeting.</w:t>
            </w:r>
          </w:p>
          <w:p w:rsidR="00FD45B0" w:rsidRPr="0070778D" w:rsidRDefault="00FD45B0" w:rsidP="00F34D68">
            <w:pPr>
              <w:spacing w:after="0"/>
              <w:rPr>
                <w:rFonts w:asciiTheme="majorHAnsi" w:hAnsiTheme="majorHAnsi"/>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sidRPr="009235CE">
              <w:rPr>
                <w:rFonts w:asciiTheme="majorHAnsi" w:hAnsiTheme="majorHAnsi"/>
              </w:rPr>
              <w:t>:</w:t>
            </w:r>
            <w:r w:rsidRPr="00670BB8">
              <w:rPr>
                <w:rFonts w:asciiTheme="majorHAnsi" w:hAnsiTheme="majorHAnsi"/>
                <w:b/>
              </w:rPr>
              <w:t xml:space="preserve"> </w:t>
            </w:r>
            <w:r w:rsidRPr="00670BB8">
              <w:rPr>
                <w:rFonts w:asciiTheme="majorHAnsi" w:hAnsiTheme="majorHAnsi"/>
                <w:b/>
                <w:bCs/>
              </w:rPr>
              <w:t>NW</w:t>
            </w:r>
            <w:r w:rsidRPr="004D6ED7">
              <w:rPr>
                <w:rFonts w:asciiTheme="majorHAnsi" w:hAnsiTheme="majorHAnsi"/>
                <w:b/>
              </w:rPr>
              <w:br/>
              <w:t>Apologies for absence</w:t>
            </w:r>
            <w:r w:rsidR="009D3836">
              <w:rPr>
                <w:rFonts w:asciiTheme="majorHAnsi" w:hAnsiTheme="majorHAnsi"/>
                <w:b/>
              </w:rPr>
              <w:t xml:space="preserve"> </w:t>
            </w:r>
            <w:r w:rsidR="009D3836" w:rsidRPr="0070778D">
              <w:rPr>
                <w:rFonts w:asciiTheme="majorHAnsi" w:hAnsiTheme="majorHAnsi"/>
              </w:rPr>
              <w:t>Vicki Tinkler, Mike Worthing, Hugh Lawton</w:t>
            </w:r>
          </w:p>
          <w:p w:rsidR="00FD45B0" w:rsidRPr="004D6ED7" w:rsidRDefault="00FD45B0" w:rsidP="00F34D68">
            <w:pPr>
              <w:spacing w:after="0"/>
              <w:rPr>
                <w:rFonts w:asciiTheme="majorHAnsi" w:hAnsiTheme="majorHAnsi"/>
                <w:b/>
              </w:rPr>
            </w:pPr>
            <w:r w:rsidRPr="004D6ED7">
              <w:rPr>
                <w:rFonts w:asciiTheme="majorHAnsi" w:hAnsiTheme="majorHAnsi"/>
                <w:b/>
              </w:rPr>
              <w:t>Conflicts of interest</w:t>
            </w:r>
            <w:r w:rsidRPr="004D6ED7">
              <w:rPr>
                <w:rFonts w:asciiTheme="majorHAnsi" w:hAnsiTheme="majorHAnsi"/>
              </w:rPr>
              <w:t xml:space="preserve"> </w:t>
            </w:r>
            <w:r w:rsidR="007C0EC2">
              <w:rPr>
                <w:rFonts w:asciiTheme="majorHAnsi" w:hAnsiTheme="majorHAnsi"/>
              </w:rPr>
              <w:t>: n</w:t>
            </w:r>
            <w:r w:rsidR="009D3836">
              <w:rPr>
                <w:rFonts w:asciiTheme="majorHAnsi" w:hAnsiTheme="majorHAnsi"/>
              </w:rPr>
              <w:t xml:space="preserve">one </w:t>
            </w:r>
          </w:p>
          <w:p w:rsidR="00FD45B0" w:rsidRDefault="00FD45B0" w:rsidP="00F34D68">
            <w:pPr>
              <w:spacing w:after="0"/>
              <w:rPr>
                <w:rFonts w:asciiTheme="majorHAnsi" w:hAnsiTheme="majorHAnsi"/>
                <w:b/>
              </w:rPr>
            </w:pPr>
            <w:r w:rsidRPr="004D6ED7">
              <w:rPr>
                <w:rFonts w:asciiTheme="majorHAnsi" w:hAnsiTheme="majorHAnsi"/>
                <w:b/>
              </w:rPr>
              <w:t xml:space="preserve">Minutes of the meeting of </w:t>
            </w:r>
            <w:r w:rsidR="00805CB2">
              <w:rPr>
                <w:rFonts w:asciiTheme="majorHAnsi" w:hAnsiTheme="majorHAnsi"/>
                <w:b/>
              </w:rPr>
              <w:t>22</w:t>
            </w:r>
            <w:r w:rsidR="00805CB2" w:rsidRPr="00805CB2">
              <w:rPr>
                <w:rFonts w:asciiTheme="majorHAnsi" w:hAnsiTheme="majorHAnsi"/>
                <w:b/>
                <w:vertAlign w:val="superscript"/>
              </w:rPr>
              <w:t>nd</w:t>
            </w:r>
            <w:r w:rsidR="00805CB2">
              <w:rPr>
                <w:rFonts w:asciiTheme="majorHAnsi" w:hAnsiTheme="majorHAnsi"/>
                <w:b/>
              </w:rPr>
              <w:t xml:space="preserve"> October</w:t>
            </w:r>
            <w:r w:rsidR="005B43ED">
              <w:rPr>
                <w:rFonts w:asciiTheme="majorHAnsi" w:hAnsiTheme="majorHAnsi"/>
                <w:b/>
              </w:rPr>
              <w:t xml:space="preserve"> 2025</w:t>
            </w:r>
            <w:r w:rsidR="007C0EC2">
              <w:rPr>
                <w:rFonts w:asciiTheme="majorHAnsi" w:hAnsiTheme="majorHAnsi"/>
              </w:rPr>
              <w:t xml:space="preserve"> : </w:t>
            </w:r>
            <w:r w:rsidR="009B16E2" w:rsidRPr="009B16E2">
              <w:rPr>
                <w:rFonts w:asciiTheme="majorHAnsi" w:hAnsiTheme="majorHAnsi"/>
              </w:rPr>
              <w:t>approved</w:t>
            </w:r>
          </w:p>
          <w:p w:rsidR="00FD45B0" w:rsidRDefault="00FD45B0" w:rsidP="00F34D68">
            <w:pPr>
              <w:spacing w:after="0"/>
              <w:rPr>
                <w:rFonts w:asciiTheme="majorHAnsi" w:hAnsiTheme="majorHAnsi"/>
                <w:bCs/>
              </w:rPr>
            </w:pPr>
            <w:r w:rsidRPr="004D6ED7">
              <w:rPr>
                <w:rFonts w:asciiTheme="majorHAnsi" w:hAnsiTheme="majorHAnsi"/>
                <w:b/>
              </w:rPr>
              <w:t>Matters arising</w:t>
            </w:r>
            <w:r w:rsidR="003B786F">
              <w:rPr>
                <w:rFonts w:asciiTheme="majorHAnsi" w:hAnsiTheme="majorHAnsi"/>
                <w:b/>
              </w:rPr>
              <w:t xml:space="preserve"> </w:t>
            </w:r>
            <w:r w:rsidR="00670BB8">
              <w:rPr>
                <w:rFonts w:asciiTheme="majorHAnsi" w:hAnsiTheme="majorHAnsi"/>
                <w:bCs/>
              </w:rPr>
              <w:t xml:space="preserve">: </w:t>
            </w:r>
            <w:r w:rsidR="009B16E2">
              <w:rPr>
                <w:rFonts w:asciiTheme="majorHAnsi" w:hAnsiTheme="majorHAnsi"/>
                <w:bCs/>
              </w:rPr>
              <w:t>none</w:t>
            </w:r>
          </w:p>
          <w:p w:rsidR="00774499" w:rsidRPr="004D6ED7" w:rsidRDefault="00774499" w:rsidP="00805CB2">
            <w:pPr>
              <w:spacing w:after="0"/>
              <w:rPr>
                <w:rFonts w:asciiTheme="majorHAnsi" w:hAnsiTheme="majorHAnsi"/>
                <w:b/>
              </w:rPr>
            </w:pPr>
          </w:p>
        </w:tc>
      </w:tr>
      <w:tr w:rsidR="00663FF0" w:rsidRPr="00DB0AF5" w:rsidTr="00F34D68">
        <w:tc>
          <w:tcPr>
            <w:tcW w:w="862" w:type="dxa"/>
          </w:tcPr>
          <w:p w:rsidR="00663FF0" w:rsidRPr="004D6ED7" w:rsidRDefault="00663FF0" w:rsidP="00F34D68">
            <w:pPr>
              <w:spacing w:after="0"/>
              <w:jc w:val="center"/>
              <w:rPr>
                <w:rFonts w:asciiTheme="majorHAnsi" w:hAnsiTheme="majorHAnsi"/>
                <w:b/>
              </w:rPr>
            </w:pPr>
            <w:r>
              <w:rPr>
                <w:rFonts w:asciiTheme="majorHAnsi" w:hAnsiTheme="majorHAnsi"/>
                <w:b/>
              </w:rPr>
              <w:t>6.</w:t>
            </w:r>
          </w:p>
        </w:tc>
        <w:tc>
          <w:tcPr>
            <w:tcW w:w="8647" w:type="dxa"/>
          </w:tcPr>
          <w:p w:rsidR="00663FF0" w:rsidRDefault="00663FF0" w:rsidP="00F34D68">
            <w:pPr>
              <w:spacing w:after="0"/>
              <w:rPr>
                <w:rFonts w:asciiTheme="majorHAnsi" w:hAnsiTheme="majorHAnsi"/>
                <w:b/>
              </w:rPr>
            </w:pPr>
            <w:r>
              <w:rPr>
                <w:rFonts w:asciiTheme="majorHAnsi" w:hAnsiTheme="majorHAnsi"/>
                <w:b/>
              </w:rPr>
              <w:t>Christmas Programme and donations</w:t>
            </w:r>
          </w:p>
          <w:p w:rsidR="00663FF0" w:rsidRDefault="002C6E5B" w:rsidP="00F34D68">
            <w:pPr>
              <w:spacing w:after="0"/>
              <w:rPr>
                <w:rFonts w:asciiTheme="majorHAnsi" w:hAnsiTheme="majorHAnsi"/>
              </w:rPr>
            </w:pPr>
            <w:r>
              <w:rPr>
                <w:rFonts w:asciiTheme="majorHAnsi" w:hAnsiTheme="majorHAnsi"/>
              </w:rPr>
              <w:t xml:space="preserve">A Christmas card with the services listed will be delivered to houses throughout the parish. </w:t>
            </w:r>
          </w:p>
          <w:p w:rsidR="003D0FBC" w:rsidRDefault="003D0FBC" w:rsidP="00F34D68">
            <w:pPr>
              <w:spacing w:after="0"/>
              <w:rPr>
                <w:rFonts w:asciiTheme="majorHAnsi" w:hAnsiTheme="majorHAnsi"/>
              </w:rPr>
            </w:pPr>
          </w:p>
          <w:p w:rsidR="003D0FBC" w:rsidRDefault="003D0FBC" w:rsidP="00F34D68">
            <w:pPr>
              <w:spacing w:after="0"/>
              <w:rPr>
                <w:rFonts w:asciiTheme="majorHAnsi" w:hAnsiTheme="majorHAnsi"/>
              </w:rPr>
            </w:pPr>
            <w:r>
              <w:rPr>
                <w:rFonts w:asciiTheme="majorHAnsi" w:hAnsiTheme="majorHAnsi"/>
              </w:rPr>
              <w:t>A busy time including the ladies’</w:t>
            </w:r>
            <w:r w:rsidR="00491EE9">
              <w:rPr>
                <w:rFonts w:asciiTheme="majorHAnsi" w:hAnsiTheme="majorHAnsi"/>
              </w:rPr>
              <w:t xml:space="preserve"> </w:t>
            </w:r>
            <w:r>
              <w:rPr>
                <w:rFonts w:asciiTheme="majorHAnsi" w:hAnsiTheme="majorHAnsi"/>
              </w:rPr>
              <w:t>craft morning in AS and Christingle service in Fyfield late Nov. Marcham community lunch, Sweet Briar lunch, men’s breakfast, night of prayer, school carols, firepit carols, crib service and various services throughout Dec.</w:t>
            </w:r>
          </w:p>
          <w:p w:rsidR="003D0FBC" w:rsidRDefault="003D0FBC" w:rsidP="00F34D68">
            <w:pPr>
              <w:spacing w:after="0"/>
              <w:rPr>
                <w:rFonts w:asciiTheme="majorHAnsi" w:hAnsiTheme="majorHAnsi"/>
              </w:rPr>
            </w:pPr>
          </w:p>
          <w:p w:rsidR="00491EE9" w:rsidRDefault="002C6E5B" w:rsidP="00F34D68">
            <w:pPr>
              <w:spacing w:after="0"/>
              <w:rPr>
                <w:rFonts w:asciiTheme="majorHAnsi" w:hAnsiTheme="majorHAnsi"/>
              </w:rPr>
            </w:pPr>
            <w:r>
              <w:rPr>
                <w:rFonts w:asciiTheme="majorHAnsi" w:hAnsiTheme="majorHAnsi"/>
              </w:rPr>
              <w:t xml:space="preserve">Donations from the Christmas services will be divided 50:50 between church funds and </w:t>
            </w:r>
            <w:r w:rsidR="00D17A6E">
              <w:rPr>
                <w:rFonts w:asciiTheme="majorHAnsi" w:hAnsiTheme="majorHAnsi"/>
              </w:rPr>
              <w:t>mission organisations</w:t>
            </w:r>
            <w:r>
              <w:rPr>
                <w:rFonts w:asciiTheme="majorHAnsi" w:hAnsiTheme="majorHAnsi"/>
              </w:rPr>
              <w:t>. For AS</w:t>
            </w:r>
            <w:r w:rsidR="00D17A6E">
              <w:rPr>
                <w:rFonts w:asciiTheme="majorHAnsi" w:hAnsiTheme="majorHAnsi"/>
              </w:rPr>
              <w:t xml:space="preserve">: Church Mission Society and </w:t>
            </w:r>
            <w:r>
              <w:rPr>
                <w:rFonts w:asciiTheme="majorHAnsi" w:hAnsiTheme="majorHAnsi"/>
              </w:rPr>
              <w:t xml:space="preserve">Gatehouse </w:t>
            </w:r>
            <w:r w:rsidR="00D17A6E">
              <w:rPr>
                <w:rFonts w:asciiTheme="majorHAnsi" w:hAnsiTheme="majorHAnsi"/>
              </w:rPr>
              <w:t>(</w:t>
            </w:r>
            <w:r>
              <w:rPr>
                <w:rFonts w:asciiTheme="majorHAnsi" w:hAnsiTheme="majorHAnsi"/>
              </w:rPr>
              <w:t xml:space="preserve">an Oxford based adult drop-in centre run by Oxford city </w:t>
            </w:r>
            <w:r w:rsidR="00491EE9">
              <w:rPr>
                <w:rFonts w:asciiTheme="majorHAnsi" w:hAnsiTheme="majorHAnsi"/>
              </w:rPr>
              <w:t>churches.</w:t>
            </w:r>
            <w:r w:rsidR="00D17A6E">
              <w:rPr>
                <w:rFonts w:asciiTheme="majorHAnsi" w:hAnsiTheme="majorHAnsi"/>
              </w:rPr>
              <w:t>)</w:t>
            </w:r>
            <w:r w:rsidR="00491EE9">
              <w:rPr>
                <w:rFonts w:asciiTheme="majorHAnsi" w:hAnsiTheme="majorHAnsi"/>
              </w:rPr>
              <w:t xml:space="preserve"> For St L</w:t>
            </w:r>
            <w:r>
              <w:rPr>
                <w:rFonts w:asciiTheme="majorHAnsi" w:hAnsiTheme="majorHAnsi"/>
              </w:rPr>
              <w:t>’s it will be</w:t>
            </w:r>
            <w:r w:rsidR="00D17A6E">
              <w:rPr>
                <w:rFonts w:asciiTheme="majorHAnsi" w:hAnsiTheme="majorHAnsi"/>
              </w:rPr>
              <w:t xml:space="preserve"> </w:t>
            </w:r>
            <w:r>
              <w:rPr>
                <w:rFonts w:asciiTheme="majorHAnsi" w:hAnsiTheme="majorHAnsi"/>
              </w:rPr>
              <w:t xml:space="preserve">Flexicare </w:t>
            </w:r>
            <w:r w:rsidR="00D17A6E">
              <w:rPr>
                <w:rFonts w:asciiTheme="majorHAnsi" w:hAnsiTheme="majorHAnsi"/>
              </w:rPr>
              <w:t>(</w:t>
            </w:r>
            <w:r>
              <w:rPr>
                <w:rFonts w:asciiTheme="majorHAnsi" w:hAnsiTheme="majorHAnsi"/>
              </w:rPr>
              <w:t>charity</w:t>
            </w:r>
            <w:r w:rsidR="00B625F4">
              <w:rPr>
                <w:rFonts w:asciiTheme="majorHAnsi" w:hAnsiTheme="majorHAnsi"/>
              </w:rPr>
              <w:t xml:space="preserve"> provid</w:t>
            </w:r>
            <w:r w:rsidR="00D17A6E">
              <w:rPr>
                <w:rFonts w:asciiTheme="majorHAnsi" w:hAnsiTheme="majorHAnsi"/>
              </w:rPr>
              <w:t>ing</w:t>
            </w:r>
            <w:r w:rsidR="00B625F4">
              <w:rPr>
                <w:rFonts w:asciiTheme="majorHAnsi" w:hAnsiTheme="majorHAnsi"/>
              </w:rPr>
              <w:t xml:space="preserve"> a free sitting service for local children with disabilities.</w:t>
            </w:r>
            <w:r w:rsidR="00D17A6E">
              <w:rPr>
                <w:rFonts w:asciiTheme="majorHAnsi" w:hAnsiTheme="majorHAnsi"/>
              </w:rPr>
              <w:t>)</w:t>
            </w:r>
            <w:r w:rsidR="00B625F4">
              <w:rPr>
                <w:rFonts w:asciiTheme="majorHAnsi" w:hAnsiTheme="majorHAnsi"/>
              </w:rPr>
              <w:t xml:space="preserve"> </w:t>
            </w:r>
          </w:p>
          <w:p w:rsidR="00491EE9" w:rsidRDefault="00491EE9" w:rsidP="00F34D68">
            <w:pPr>
              <w:spacing w:after="0"/>
              <w:rPr>
                <w:rFonts w:asciiTheme="majorHAnsi" w:hAnsiTheme="majorHAnsi"/>
              </w:rPr>
            </w:pPr>
            <w:r>
              <w:rPr>
                <w:rFonts w:asciiTheme="majorHAnsi" w:hAnsiTheme="majorHAnsi"/>
              </w:rPr>
              <w:t>All present voted in favour of these donations.</w:t>
            </w:r>
          </w:p>
          <w:p w:rsidR="00B625F4" w:rsidRPr="002C6E5B" w:rsidRDefault="00B625F4" w:rsidP="00F34D68">
            <w:pPr>
              <w:spacing w:after="0"/>
              <w:rPr>
                <w:rFonts w:asciiTheme="majorHAnsi" w:hAnsiTheme="majorHAnsi"/>
              </w:rPr>
            </w:pPr>
          </w:p>
        </w:tc>
      </w:tr>
      <w:tr w:rsidR="00EF61E4" w:rsidRPr="00DB0AF5" w:rsidTr="00F34D68">
        <w:tc>
          <w:tcPr>
            <w:tcW w:w="862" w:type="dxa"/>
          </w:tcPr>
          <w:p w:rsidR="00EF61E4" w:rsidRDefault="00250B04" w:rsidP="00F34D68">
            <w:pPr>
              <w:spacing w:after="0"/>
              <w:jc w:val="center"/>
              <w:rPr>
                <w:rFonts w:asciiTheme="majorHAnsi" w:hAnsiTheme="majorHAnsi"/>
                <w:b/>
              </w:rPr>
            </w:pPr>
            <w:r>
              <w:rPr>
                <w:rFonts w:asciiTheme="majorHAnsi" w:hAnsiTheme="majorHAnsi"/>
                <w:b/>
              </w:rPr>
              <w:t>7</w:t>
            </w:r>
            <w:r w:rsidR="00EF61E4">
              <w:rPr>
                <w:rFonts w:asciiTheme="majorHAnsi" w:hAnsiTheme="majorHAnsi"/>
                <w:b/>
              </w:rPr>
              <w:t>.</w:t>
            </w:r>
          </w:p>
        </w:tc>
        <w:tc>
          <w:tcPr>
            <w:tcW w:w="8647" w:type="dxa"/>
          </w:tcPr>
          <w:p w:rsidR="007E68DC" w:rsidRDefault="005B43ED" w:rsidP="005B43ED">
            <w:pPr>
              <w:spacing w:after="0"/>
              <w:rPr>
                <w:rFonts w:asciiTheme="majorHAnsi" w:hAnsiTheme="majorHAnsi"/>
                <w:bCs/>
              </w:rPr>
            </w:pPr>
            <w:r>
              <w:rPr>
                <w:rFonts w:asciiTheme="majorHAnsi" w:hAnsiTheme="majorHAnsi"/>
                <w:b/>
              </w:rPr>
              <w:t xml:space="preserve">PCC </w:t>
            </w:r>
            <w:r w:rsidRPr="005B43ED">
              <w:rPr>
                <w:rFonts w:asciiTheme="majorHAnsi" w:hAnsiTheme="majorHAnsi"/>
                <w:b/>
              </w:rPr>
              <w:t>day away</w:t>
            </w:r>
            <w:r>
              <w:rPr>
                <w:rFonts w:asciiTheme="majorHAnsi" w:hAnsiTheme="majorHAnsi"/>
                <w:bCs/>
              </w:rPr>
              <w:t xml:space="preserve"> </w:t>
            </w:r>
            <w:r w:rsidR="00670BB8">
              <w:rPr>
                <w:rFonts w:asciiTheme="majorHAnsi" w:hAnsiTheme="majorHAnsi"/>
                <w:bCs/>
              </w:rPr>
              <w:t xml:space="preserve"> (</w:t>
            </w:r>
            <w:r>
              <w:rPr>
                <w:rFonts w:asciiTheme="majorHAnsi" w:hAnsiTheme="majorHAnsi"/>
                <w:bCs/>
              </w:rPr>
              <w:t>Sat 8</w:t>
            </w:r>
            <w:r w:rsidRPr="005B43ED">
              <w:rPr>
                <w:rFonts w:asciiTheme="majorHAnsi" w:hAnsiTheme="majorHAnsi"/>
                <w:bCs/>
                <w:vertAlign w:val="superscript"/>
              </w:rPr>
              <w:t>th</w:t>
            </w:r>
            <w:r>
              <w:rPr>
                <w:rFonts w:asciiTheme="majorHAnsi" w:hAnsiTheme="majorHAnsi"/>
                <w:bCs/>
              </w:rPr>
              <w:t xml:space="preserve"> Nov</w:t>
            </w:r>
            <w:r w:rsidR="00670BB8">
              <w:rPr>
                <w:rFonts w:asciiTheme="majorHAnsi" w:hAnsiTheme="majorHAnsi"/>
                <w:bCs/>
              </w:rPr>
              <w:t xml:space="preserve">) </w:t>
            </w:r>
            <w:r w:rsidR="00805CB2">
              <w:rPr>
                <w:rFonts w:asciiTheme="majorHAnsi" w:hAnsiTheme="majorHAnsi"/>
                <w:bCs/>
              </w:rPr>
              <w:t xml:space="preserve"> </w:t>
            </w:r>
            <w:r w:rsidR="00663FF0">
              <w:rPr>
                <w:rFonts w:asciiTheme="majorHAnsi" w:hAnsiTheme="majorHAnsi"/>
                <w:bCs/>
              </w:rPr>
              <w:t>initial</w:t>
            </w:r>
            <w:r w:rsidR="00805CB2">
              <w:rPr>
                <w:rFonts w:asciiTheme="majorHAnsi" w:hAnsiTheme="majorHAnsi"/>
                <w:bCs/>
              </w:rPr>
              <w:t xml:space="preserve"> feedback</w:t>
            </w:r>
            <w:r w:rsidR="00670BB8">
              <w:rPr>
                <w:rFonts w:asciiTheme="majorHAnsi" w:hAnsiTheme="majorHAnsi"/>
                <w:bCs/>
              </w:rPr>
              <w:t>:</w:t>
            </w:r>
          </w:p>
          <w:p w:rsidR="009D3836" w:rsidRDefault="009D3836" w:rsidP="005B43ED">
            <w:pPr>
              <w:spacing w:after="0"/>
              <w:rPr>
                <w:rFonts w:asciiTheme="majorHAnsi" w:hAnsiTheme="majorHAnsi"/>
                <w:bCs/>
              </w:rPr>
            </w:pPr>
            <w:r w:rsidRPr="0070778D">
              <w:rPr>
                <w:rFonts w:asciiTheme="majorHAnsi" w:hAnsiTheme="majorHAnsi"/>
                <w:b/>
                <w:bCs/>
              </w:rPr>
              <w:t>JB</w:t>
            </w:r>
            <w:r w:rsidR="007C0EC2">
              <w:rPr>
                <w:rFonts w:asciiTheme="majorHAnsi" w:hAnsiTheme="majorHAnsi"/>
                <w:bCs/>
              </w:rPr>
              <w:t xml:space="preserve"> gave an initial summary</w:t>
            </w:r>
            <w:r>
              <w:rPr>
                <w:rFonts w:asciiTheme="majorHAnsi" w:hAnsiTheme="majorHAnsi"/>
                <w:bCs/>
              </w:rPr>
              <w:t xml:space="preserve"> of P</w:t>
            </w:r>
            <w:r w:rsidR="003D0FBC">
              <w:rPr>
                <w:rFonts w:asciiTheme="majorHAnsi" w:hAnsiTheme="majorHAnsi"/>
                <w:bCs/>
              </w:rPr>
              <w:t>CC working</w:t>
            </w:r>
            <w:r w:rsidR="007C0EC2">
              <w:rPr>
                <w:rFonts w:asciiTheme="majorHAnsi" w:hAnsiTheme="majorHAnsi"/>
                <w:bCs/>
              </w:rPr>
              <w:t xml:space="preserve"> group </w:t>
            </w:r>
          </w:p>
          <w:p w:rsidR="009D3836" w:rsidRDefault="00973E07" w:rsidP="005B43ED">
            <w:pPr>
              <w:spacing w:after="0"/>
              <w:rPr>
                <w:rFonts w:asciiTheme="majorHAnsi" w:hAnsiTheme="majorHAnsi"/>
                <w:bCs/>
              </w:rPr>
            </w:pPr>
            <w:r>
              <w:rPr>
                <w:rFonts w:asciiTheme="majorHAnsi" w:hAnsiTheme="majorHAnsi"/>
                <w:bCs/>
              </w:rPr>
              <w:t>A strategy and</w:t>
            </w:r>
            <w:r w:rsidR="009D3836">
              <w:rPr>
                <w:rFonts w:asciiTheme="majorHAnsi" w:hAnsiTheme="majorHAnsi"/>
                <w:bCs/>
              </w:rPr>
              <w:t xml:space="preserve"> plan will continue to be formulated over the coming months.</w:t>
            </w:r>
          </w:p>
          <w:p w:rsidR="009D3836" w:rsidRDefault="009D3836" w:rsidP="005B43ED">
            <w:pPr>
              <w:spacing w:after="0"/>
              <w:rPr>
                <w:rFonts w:asciiTheme="majorHAnsi" w:hAnsiTheme="majorHAnsi"/>
                <w:bCs/>
              </w:rPr>
            </w:pPr>
            <w:r>
              <w:rPr>
                <w:rFonts w:asciiTheme="majorHAnsi" w:hAnsiTheme="majorHAnsi"/>
                <w:bCs/>
              </w:rPr>
              <w:t xml:space="preserve">PCC members were encouraged to reflect and pray about </w:t>
            </w:r>
            <w:r w:rsidR="0070778D">
              <w:rPr>
                <w:rFonts w:asciiTheme="majorHAnsi" w:hAnsiTheme="majorHAnsi"/>
                <w:bCs/>
              </w:rPr>
              <w:t>further action.</w:t>
            </w:r>
          </w:p>
          <w:p w:rsidR="009D3836" w:rsidRDefault="009D3836" w:rsidP="005B43ED">
            <w:pPr>
              <w:spacing w:after="0"/>
              <w:rPr>
                <w:rFonts w:asciiTheme="majorHAnsi" w:hAnsiTheme="majorHAnsi"/>
                <w:bCs/>
              </w:rPr>
            </w:pPr>
            <w:r w:rsidRPr="0070778D">
              <w:rPr>
                <w:rFonts w:asciiTheme="majorHAnsi" w:hAnsiTheme="majorHAnsi"/>
                <w:b/>
                <w:bCs/>
              </w:rPr>
              <w:t xml:space="preserve">TJ </w:t>
            </w:r>
            <w:r>
              <w:rPr>
                <w:rFonts w:asciiTheme="majorHAnsi" w:hAnsiTheme="majorHAnsi"/>
                <w:bCs/>
              </w:rPr>
              <w:t>voiced a concern that this should be followed up and not lost. Perhaps a Jan or Feb meeting cou</w:t>
            </w:r>
            <w:r w:rsidR="00973E07">
              <w:rPr>
                <w:rFonts w:asciiTheme="majorHAnsi" w:hAnsiTheme="majorHAnsi"/>
                <w:bCs/>
              </w:rPr>
              <w:t>ld be used for a fuller review?</w:t>
            </w:r>
          </w:p>
          <w:p w:rsidR="0070778D" w:rsidRDefault="009B16E2" w:rsidP="005B43ED">
            <w:pPr>
              <w:spacing w:after="0"/>
              <w:rPr>
                <w:rFonts w:asciiTheme="majorHAnsi" w:hAnsiTheme="majorHAnsi"/>
                <w:bCs/>
              </w:rPr>
            </w:pPr>
            <w:r>
              <w:rPr>
                <w:rFonts w:asciiTheme="majorHAnsi" w:hAnsiTheme="majorHAnsi"/>
                <w:bCs/>
              </w:rPr>
              <w:t>It was agreed that w</w:t>
            </w:r>
            <w:r w:rsidR="0070778D">
              <w:rPr>
                <w:rFonts w:asciiTheme="majorHAnsi" w:hAnsiTheme="majorHAnsi"/>
                <w:bCs/>
              </w:rPr>
              <w:t>e are unified by our desire to further the Kingdom of God.</w:t>
            </w:r>
          </w:p>
          <w:p w:rsidR="00663FF0" w:rsidRDefault="00663FF0" w:rsidP="005B43ED">
            <w:pPr>
              <w:spacing w:after="0"/>
              <w:rPr>
                <w:rFonts w:asciiTheme="majorHAnsi" w:hAnsiTheme="majorHAnsi"/>
                <w:bCs/>
              </w:rPr>
            </w:pPr>
          </w:p>
        </w:tc>
      </w:tr>
      <w:tr w:rsidR="00695C3C" w:rsidRPr="00DB0AF5" w:rsidTr="00F34D68">
        <w:tc>
          <w:tcPr>
            <w:tcW w:w="862" w:type="dxa"/>
          </w:tcPr>
          <w:p w:rsidR="00695C3C" w:rsidRDefault="00250B04" w:rsidP="00F34D68">
            <w:pPr>
              <w:spacing w:after="0"/>
              <w:jc w:val="center"/>
              <w:rPr>
                <w:rFonts w:asciiTheme="majorHAnsi" w:hAnsiTheme="majorHAnsi"/>
                <w:b/>
              </w:rPr>
            </w:pPr>
            <w:r>
              <w:rPr>
                <w:rFonts w:asciiTheme="majorHAnsi" w:hAnsiTheme="majorHAnsi"/>
                <w:b/>
              </w:rPr>
              <w:t>8</w:t>
            </w:r>
            <w:r w:rsidR="00695C3C">
              <w:rPr>
                <w:rFonts w:asciiTheme="majorHAnsi" w:hAnsiTheme="majorHAnsi"/>
                <w:b/>
              </w:rPr>
              <w:t>.</w:t>
            </w:r>
          </w:p>
        </w:tc>
        <w:tc>
          <w:tcPr>
            <w:tcW w:w="8647" w:type="dxa"/>
          </w:tcPr>
          <w:p w:rsidR="007E68DC" w:rsidRDefault="007E68DC" w:rsidP="007E68DC">
            <w:pPr>
              <w:spacing w:after="0"/>
              <w:rPr>
                <w:rFonts w:asciiTheme="majorHAnsi" w:hAnsiTheme="majorHAnsi"/>
                <w:b/>
                <w:bCs/>
              </w:rPr>
            </w:pPr>
            <w:r>
              <w:rPr>
                <w:rFonts w:asciiTheme="majorHAnsi" w:hAnsiTheme="majorHAnsi"/>
                <w:b/>
                <w:bCs/>
              </w:rPr>
              <w:t xml:space="preserve">All Saints East End Reordering (Phases 2 and 3): </w:t>
            </w:r>
            <w:r w:rsidRPr="00491EE9">
              <w:rPr>
                <w:rFonts w:asciiTheme="majorHAnsi" w:hAnsiTheme="majorHAnsi"/>
                <w:b/>
              </w:rPr>
              <w:t>NW</w:t>
            </w:r>
          </w:p>
          <w:p w:rsidR="00F512AC" w:rsidRDefault="00805CB2" w:rsidP="007E68DC">
            <w:pPr>
              <w:spacing w:after="0"/>
              <w:rPr>
                <w:rFonts w:asciiTheme="majorHAnsi" w:hAnsiTheme="majorHAnsi"/>
                <w:bCs/>
              </w:rPr>
            </w:pPr>
            <w:r>
              <w:rPr>
                <w:rFonts w:asciiTheme="majorHAnsi" w:hAnsiTheme="majorHAnsi"/>
                <w:bCs/>
              </w:rPr>
              <w:t>G</w:t>
            </w:r>
            <w:r w:rsidR="00491EE9">
              <w:rPr>
                <w:rFonts w:asciiTheme="majorHAnsi" w:hAnsiTheme="majorHAnsi"/>
                <w:bCs/>
              </w:rPr>
              <w:t>allery options:</w:t>
            </w:r>
          </w:p>
          <w:p w:rsidR="0070778D" w:rsidRDefault="00491EE9" w:rsidP="007E68DC">
            <w:pPr>
              <w:spacing w:after="0"/>
              <w:rPr>
                <w:rFonts w:asciiTheme="majorHAnsi" w:hAnsiTheme="majorHAnsi"/>
                <w:bCs/>
              </w:rPr>
            </w:pPr>
            <w:r>
              <w:rPr>
                <w:rFonts w:asciiTheme="majorHAnsi" w:hAnsiTheme="majorHAnsi"/>
                <w:bCs/>
              </w:rPr>
              <w:lastRenderedPageBreak/>
              <w:t>A</w:t>
            </w:r>
            <w:r w:rsidR="0070778D">
              <w:rPr>
                <w:rFonts w:asciiTheme="majorHAnsi" w:hAnsiTheme="majorHAnsi"/>
                <w:bCs/>
              </w:rPr>
              <w:t xml:space="preserve">ll information </w:t>
            </w:r>
            <w:r>
              <w:rPr>
                <w:rFonts w:asciiTheme="majorHAnsi" w:hAnsiTheme="majorHAnsi"/>
                <w:bCs/>
              </w:rPr>
              <w:t xml:space="preserve">and forms have been sent to the Heritage Consultant </w:t>
            </w:r>
            <w:r w:rsidR="0070778D">
              <w:rPr>
                <w:rFonts w:asciiTheme="majorHAnsi" w:hAnsiTheme="majorHAnsi"/>
                <w:bCs/>
              </w:rPr>
              <w:t>regarding further works. Dec or Jan for a meeting in AS for more guidance.</w:t>
            </w:r>
          </w:p>
          <w:p w:rsidR="0070778D" w:rsidRDefault="0070778D" w:rsidP="007E68DC">
            <w:pPr>
              <w:spacing w:after="0"/>
              <w:rPr>
                <w:rFonts w:asciiTheme="majorHAnsi" w:hAnsiTheme="majorHAnsi"/>
                <w:bCs/>
              </w:rPr>
            </w:pPr>
            <w:r w:rsidRPr="005A5721">
              <w:rPr>
                <w:rFonts w:asciiTheme="majorHAnsi" w:hAnsiTheme="majorHAnsi"/>
                <w:b/>
                <w:bCs/>
              </w:rPr>
              <w:t>NR:</w:t>
            </w:r>
            <w:r>
              <w:rPr>
                <w:rFonts w:asciiTheme="majorHAnsi" w:hAnsiTheme="majorHAnsi"/>
                <w:bCs/>
              </w:rPr>
              <w:t xml:space="preserve"> plans sen</w:t>
            </w:r>
            <w:r w:rsidR="009B16E2">
              <w:rPr>
                <w:rFonts w:asciiTheme="majorHAnsi" w:hAnsiTheme="majorHAnsi"/>
                <w:bCs/>
              </w:rPr>
              <w:t>t to Diocesan</w:t>
            </w:r>
            <w:r>
              <w:rPr>
                <w:rFonts w:asciiTheme="majorHAnsi" w:hAnsiTheme="majorHAnsi"/>
                <w:bCs/>
              </w:rPr>
              <w:t xml:space="preserve"> Organ</w:t>
            </w:r>
            <w:r w:rsidR="009B16E2">
              <w:rPr>
                <w:rFonts w:asciiTheme="majorHAnsi" w:hAnsiTheme="majorHAnsi"/>
                <w:bCs/>
              </w:rPr>
              <w:t xml:space="preserve"> Specialist for review prior to phase 2 renovations.</w:t>
            </w:r>
          </w:p>
          <w:p w:rsidR="00FB32AD" w:rsidRDefault="00FB32AD" w:rsidP="00FB32AD">
            <w:pPr>
              <w:spacing w:after="0" w:line="240" w:lineRule="auto"/>
              <w:rPr>
                <w:rFonts w:asciiTheme="majorHAnsi" w:hAnsiTheme="majorHAnsi"/>
                <w:b/>
                <w:bCs/>
              </w:rPr>
            </w:pPr>
          </w:p>
        </w:tc>
      </w:tr>
      <w:tr w:rsidR="00F512AC" w:rsidRPr="00DB0AF5" w:rsidTr="00F34D68">
        <w:tc>
          <w:tcPr>
            <w:tcW w:w="862" w:type="dxa"/>
          </w:tcPr>
          <w:p w:rsidR="00F512AC" w:rsidRDefault="00250B04" w:rsidP="00F34D68">
            <w:pPr>
              <w:spacing w:after="0"/>
              <w:jc w:val="center"/>
              <w:rPr>
                <w:rFonts w:asciiTheme="majorHAnsi" w:hAnsiTheme="majorHAnsi"/>
                <w:b/>
              </w:rPr>
            </w:pPr>
            <w:r>
              <w:rPr>
                <w:rFonts w:asciiTheme="majorHAnsi" w:hAnsiTheme="majorHAnsi"/>
                <w:b/>
              </w:rPr>
              <w:lastRenderedPageBreak/>
              <w:t>9</w:t>
            </w:r>
            <w:r w:rsidR="00F512AC">
              <w:rPr>
                <w:rFonts w:asciiTheme="majorHAnsi" w:hAnsiTheme="majorHAnsi"/>
                <w:b/>
              </w:rPr>
              <w:t>.</w:t>
            </w:r>
          </w:p>
        </w:tc>
        <w:tc>
          <w:tcPr>
            <w:tcW w:w="8647" w:type="dxa"/>
          </w:tcPr>
          <w:p w:rsidR="00FB32AD" w:rsidRDefault="00FB32AD" w:rsidP="00FB32AD">
            <w:pPr>
              <w:spacing w:after="0" w:line="240" w:lineRule="auto"/>
              <w:rPr>
                <w:rFonts w:asciiTheme="majorHAnsi" w:hAnsiTheme="majorHAnsi"/>
                <w:b/>
              </w:rPr>
            </w:pPr>
            <w:r>
              <w:rPr>
                <w:rFonts w:asciiTheme="majorHAnsi" w:hAnsiTheme="majorHAnsi"/>
                <w:b/>
                <w:bCs/>
              </w:rPr>
              <w:t xml:space="preserve">Financial update:  </w:t>
            </w:r>
          </w:p>
          <w:p w:rsidR="00B625F4" w:rsidRDefault="00AC25D1" w:rsidP="00B625F4">
            <w:pPr>
              <w:spacing w:after="0" w:line="240" w:lineRule="auto"/>
              <w:rPr>
                <w:rFonts w:asciiTheme="majorHAnsi" w:hAnsiTheme="majorHAnsi"/>
              </w:rPr>
            </w:pPr>
            <w:r>
              <w:rPr>
                <w:rFonts w:asciiTheme="majorHAnsi" w:hAnsiTheme="majorHAnsi"/>
                <w:b/>
              </w:rPr>
              <w:t>JS:</w:t>
            </w:r>
            <w:r w:rsidRPr="009B16E2">
              <w:rPr>
                <w:rFonts w:asciiTheme="majorHAnsi" w:hAnsiTheme="majorHAnsi"/>
              </w:rPr>
              <w:t xml:space="preserve"> forecast for</w:t>
            </w:r>
            <w:r w:rsidR="0070778D" w:rsidRPr="009B16E2">
              <w:rPr>
                <w:rFonts w:asciiTheme="majorHAnsi" w:hAnsiTheme="majorHAnsi"/>
              </w:rPr>
              <w:t xml:space="preserve"> curate’s accommodation will cost approx. £19</w:t>
            </w:r>
            <w:r w:rsidRPr="009B16E2">
              <w:rPr>
                <w:rFonts w:asciiTheme="majorHAnsi" w:hAnsiTheme="majorHAnsi"/>
              </w:rPr>
              <w:t>k</w:t>
            </w:r>
            <w:r w:rsidR="0070778D" w:rsidRPr="009B16E2">
              <w:rPr>
                <w:rFonts w:asciiTheme="majorHAnsi" w:hAnsiTheme="majorHAnsi"/>
              </w:rPr>
              <w:t>/year</w:t>
            </w:r>
            <w:r w:rsidRPr="009B16E2">
              <w:rPr>
                <w:rFonts w:asciiTheme="majorHAnsi" w:hAnsiTheme="majorHAnsi"/>
              </w:rPr>
              <w:t xml:space="preserve"> </w:t>
            </w:r>
            <w:r w:rsidR="009A708D">
              <w:rPr>
                <w:rFonts w:asciiTheme="majorHAnsi" w:hAnsiTheme="majorHAnsi"/>
              </w:rPr>
              <w:t xml:space="preserve">: </w:t>
            </w:r>
            <w:r w:rsidR="00B625F4" w:rsidRPr="009B16E2">
              <w:rPr>
                <w:rFonts w:asciiTheme="majorHAnsi" w:hAnsiTheme="majorHAnsi"/>
              </w:rPr>
              <w:t>£1850/month</w:t>
            </w:r>
            <w:r w:rsidR="00B625F4">
              <w:rPr>
                <w:rFonts w:asciiTheme="majorHAnsi" w:hAnsiTheme="majorHAnsi"/>
                <w:b/>
              </w:rPr>
              <w:t xml:space="preserve"> </w:t>
            </w:r>
            <w:r w:rsidR="00B625F4" w:rsidRPr="009B16E2">
              <w:rPr>
                <w:rFonts w:asciiTheme="majorHAnsi" w:hAnsiTheme="majorHAnsi"/>
              </w:rPr>
              <w:t>rent</w:t>
            </w:r>
            <w:r w:rsidR="009A708D">
              <w:rPr>
                <w:rFonts w:asciiTheme="majorHAnsi" w:hAnsiTheme="majorHAnsi"/>
              </w:rPr>
              <w:t xml:space="preserve">. </w:t>
            </w:r>
            <w:r w:rsidR="00B625F4" w:rsidRPr="009B16E2">
              <w:rPr>
                <w:rFonts w:asciiTheme="majorHAnsi" w:hAnsiTheme="majorHAnsi"/>
              </w:rPr>
              <w:t xml:space="preserve">25% met by Diocese </w:t>
            </w:r>
            <w:r w:rsidR="009A708D">
              <w:rPr>
                <w:rFonts w:asciiTheme="majorHAnsi" w:hAnsiTheme="majorHAnsi"/>
              </w:rPr>
              <w:t>(</w:t>
            </w:r>
            <w:r w:rsidR="00B625F4" w:rsidRPr="009B16E2">
              <w:rPr>
                <w:rFonts w:asciiTheme="majorHAnsi" w:hAnsiTheme="majorHAnsi"/>
              </w:rPr>
              <w:t>approx. £460</w:t>
            </w:r>
            <w:r w:rsidR="009A708D">
              <w:rPr>
                <w:rFonts w:asciiTheme="majorHAnsi" w:hAnsiTheme="majorHAnsi"/>
              </w:rPr>
              <w:t>/month)</w:t>
            </w:r>
            <w:r w:rsidR="00B625F4" w:rsidRPr="009B16E2">
              <w:rPr>
                <w:rFonts w:asciiTheme="majorHAnsi" w:hAnsiTheme="majorHAnsi"/>
              </w:rPr>
              <w:t xml:space="preserve">, </w:t>
            </w:r>
            <w:r w:rsidR="00B625F4">
              <w:rPr>
                <w:rFonts w:asciiTheme="majorHAnsi" w:hAnsiTheme="majorHAnsi"/>
              </w:rPr>
              <w:t>a pledge of approx. £2k from Oxford Good Stewards Trust and gifts of another £2k leave a shortfall of around £12</w:t>
            </w:r>
            <w:r w:rsidR="009A708D">
              <w:rPr>
                <w:rFonts w:asciiTheme="majorHAnsi" w:hAnsiTheme="majorHAnsi"/>
              </w:rPr>
              <w:t>k</w:t>
            </w:r>
          </w:p>
          <w:p w:rsidR="009A708D" w:rsidRDefault="009A708D" w:rsidP="00B625F4">
            <w:pPr>
              <w:spacing w:after="0" w:line="240" w:lineRule="auto"/>
              <w:rPr>
                <w:rFonts w:asciiTheme="majorHAnsi" w:hAnsiTheme="majorHAnsi"/>
              </w:rPr>
            </w:pPr>
            <w:r w:rsidRPr="009A708D">
              <w:rPr>
                <w:rFonts w:asciiTheme="majorHAnsi" w:hAnsiTheme="majorHAnsi"/>
                <w:b/>
              </w:rPr>
              <w:t>NW</w:t>
            </w:r>
            <w:r>
              <w:rPr>
                <w:rFonts w:asciiTheme="majorHAnsi" w:hAnsiTheme="majorHAnsi"/>
                <w:b/>
              </w:rPr>
              <w:t xml:space="preserve"> </w:t>
            </w:r>
            <w:r>
              <w:rPr>
                <w:rFonts w:asciiTheme="majorHAnsi" w:hAnsiTheme="majorHAnsi"/>
              </w:rPr>
              <w:t>will approach more charitable trusts for further funding</w:t>
            </w:r>
          </w:p>
          <w:p w:rsidR="009A708D" w:rsidRDefault="009A708D" w:rsidP="00B625F4">
            <w:pPr>
              <w:spacing w:after="0" w:line="240" w:lineRule="auto"/>
              <w:rPr>
                <w:rFonts w:asciiTheme="majorHAnsi" w:hAnsiTheme="majorHAnsi"/>
              </w:rPr>
            </w:pPr>
            <w:r w:rsidRPr="009A708D">
              <w:rPr>
                <w:rFonts w:asciiTheme="majorHAnsi" w:hAnsiTheme="majorHAnsi"/>
                <w:b/>
              </w:rPr>
              <w:t>JB</w:t>
            </w:r>
            <w:r>
              <w:rPr>
                <w:rFonts w:asciiTheme="majorHAnsi" w:hAnsiTheme="majorHAnsi"/>
              </w:rPr>
              <w:t xml:space="preserve"> asked about overall church maintenance costs</w:t>
            </w:r>
          </w:p>
          <w:p w:rsidR="009A708D" w:rsidRDefault="009A708D" w:rsidP="00B625F4">
            <w:pPr>
              <w:spacing w:after="0" w:line="240" w:lineRule="auto"/>
              <w:rPr>
                <w:rFonts w:asciiTheme="majorHAnsi" w:hAnsiTheme="majorHAnsi"/>
              </w:rPr>
            </w:pPr>
            <w:r>
              <w:rPr>
                <w:rFonts w:asciiTheme="majorHAnsi" w:hAnsiTheme="majorHAnsi"/>
                <w:b/>
              </w:rPr>
              <w:t xml:space="preserve">JS </w:t>
            </w:r>
            <w:r>
              <w:rPr>
                <w:rFonts w:asciiTheme="majorHAnsi" w:hAnsiTheme="majorHAnsi"/>
              </w:rPr>
              <w:t xml:space="preserve">noted that income will be claimed back from other sources including Marcham Community Centre gift aid </w:t>
            </w:r>
          </w:p>
          <w:p w:rsidR="009A708D" w:rsidRDefault="009A708D" w:rsidP="00B625F4">
            <w:pPr>
              <w:spacing w:after="0" w:line="240" w:lineRule="auto"/>
              <w:rPr>
                <w:rFonts w:asciiTheme="majorHAnsi" w:hAnsiTheme="majorHAnsi"/>
              </w:rPr>
            </w:pPr>
            <w:r w:rsidRPr="009A708D">
              <w:rPr>
                <w:rFonts w:asciiTheme="majorHAnsi" w:hAnsiTheme="majorHAnsi"/>
                <w:b/>
              </w:rPr>
              <w:t>NR</w:t>
            </w:r>
            <w:r>
              <w:rPr>
                <w:rFonts w:asciiTheme="majorHAnsi" w:hAnsiTheme="majorHAnsi"/>
              </w:rPr>
              <w:t xml:space="preserve"> requested that the </w:t>
            </w:r>
            <w:r w:rsidR="00491EE9">
              <w:rPr>
                <w:rFonts w:asciiTheme="majorHAnsi" w:hAnsiTheme="majorHAnsi"/>
              </w:rPr>
              <w:t>‘</w:t>
            </w:r>
            <w:r>
              <w:rPr>
                <w:rFonts w:asciiTheme="majorHAnsi" w:hAnsiTheme="majorHAnsi"/>
              </w:rPr>
              <w:t xml:space="preserve">26 budget could be set in Jan </w:t>
            </w:r>
          </w:p>
          <w:p w:rsidR="00AC25D1" w:rsidRPr="00670BB8" w:rsidRDefault="009A708D" w:rsidP="00FB32AD">
            <w:pPr>
              <w:spacing w:after="0" w:line="240" w:lineRule="auto"/>
              <w:rPr>
                <w:rFonts w:asciiTheme="majorHAnsi" w:hAnsiTheme="majorHAnsi"/>
              </w:rPr>
            </w:pPr>
            <w:r w:rsidRPr="009A708D">
              <w:rPr>
                <w:rFonts w:asciiTheme="majorHAnsi" w:hAnsiTheme="majorHAnsi"/>
                <w:b/>
              </w:rPr>
              <w:t>JS</w:t>
            </w:r>
            <w:r>
              <w:rPr>
                <w:rFonts w:asciiTheme="majorHAnsi" w:hAnsiTheme="majorHAnsi"/>
                <w:b/>
              </w:rPr>
              <w:t xml:space="preserve"> </w:t>
            </w:r>
            <w:r>
              <w:rPr>
                <w:rFonts w:asciiTheme="majorHAnsi" w:hAnsiTheme="majorHAnsi"/>
              </w:rPr>
              <w:t>said this might not be possible</w:t>
            </w:r>
          </w:p>
          <w:p w:rsidR="00F512AC" w:rsidRDefault="00F512AC" w:rsidP="00FB32AD">
            <w:pPr>
              <w:spacing w:after="0"/>
              <w:rPr>
                <w:rFonts w:asciiTheme="majorHAnsi" w:hAnsiTheme="majorHAnsi"/>
                <w:b/>
                <w:bCs/>
              </w:rPr>
            </w:pPr>
          </w:p>
        </w:tc>
      </w:tr>
      <w:tr w:rsidR="00695C3C" w:rsidRPr="00DB0AF5" w:rsidTr="00F34D68">
        <w:tc>
          <w:tcPr>
            <w:tcW w:w="862" w:type="dxa"/>
          </w:tcPr>
          <w:p w:rsidR="00695C3C" w:rsidRDefault="00250B04" w:rsidP="00695C3C">
            <w:pPr>
              <w:spacing w:after="0"/>
              <w:jc w:val="center"/>
              <w:rPr>
                <w:rFonts w:asciiTheme="majorHAnsi" w:hAnsiTheme="majorHAnsi"/>
                <w:b/>
              </w:rPr>
            </w:pPr>
            <w:r>
              <w:rPr>
                <w:rFonts w:asciiTheme="majorHAnsi" w:hAnsiTheme="majorHAnsi"/>
                <w:b/>
              </w:rPr>
              <w:t>10</w:t>
            </w:r>
            <w:r w:rsidR="00695C3C">
              <w:rPr>
                <w:rFonts w:asciiTheme="majorHAnsi" w:hAnsiTheme="majorHAnsi"/>
                <w:b/>
              </w:rPr>
              <w:t xml:space="preserve">. </w:t>
            </w:r>
          </w:p>
        </w:tc>
        <w:tc>
          <w:tcPr>
            <w:tcW w:w="8647" w:type="dxa"/>
          </w:tcPr>
          <w:p w:rsidR="00663FF0" w:rsidRDefault="00FB32AD" w:rsidP="00670BB8">
            <w:pPr>
              <w:spacing w:after="0"/>
              <w:rPr>
                <w:rFonts w:asciiTheme="majorHAnsi" w:hAnsiTheme="majorHAnsi"/>
                <w:bCs/>
              </w:rPr>
            </w:pPr>
            <w:r>
              <w:rPr>
                <w:rFonts w:asciiTheme="majorHAnsi" w:hAnsiTheme="majorHAnsi"/>
                <w:b/>
                <w:bCs/>
              </w:rPr>
              <w:t xml:space="preserve">Fabric Update: </w:t>
            </w:r>
            <w:r w:rsidRPr="00276651">
              <w:rPr>
                <w:rFonts w:asciiTheme="majorHAnsi" w:hAnsiTheme="majorHAnsi"/>
                <w:b/>
                <w:bCs/>
              </w:rPr>
              <w:t>NR</w:t>
            </w:r>
            <w:r w:rsidR="00663FF0">
              <w:rPr>
                <w:rFonts w:asciiTheme="majorHAnsi" w:hAnsiTheme="majorHAnsi"/>
                <w:bCs/>
              </w:rPr>
              <w:t xml:space="preserve"> </w:t>
            </w:r>
          </w:p>
          <w:p w:rsidR="00326DF7" w:rsidRDefault="00326DF7" w:rsidP="00FB32AD">
            <w:pPr>
              <w:spacing w:after="0"/>
              <w:rPr>
                <w:rFonts w:asciiTheme="majorHAnsi" w:hAnsiTheme="majorHAnsi"/>
                <w:bCs/>
              </w:rPr>
            </w:pPr>
            <w:r>
              <w:rPr>
                <w:rFonts w:asciiTheme="majorHAnsi" w:hAnsiTheme="majorHAnsi"/>
                <w:bCs/>
              </w:rPr>
              <w:t>3 phase: a complicated project! Cable will go under the road and through the church grounds.</w:t>
            </w:r>
            <w:r w:rsidR="009A708D">
              <w:rPr>
                <w:rFonts w:asciiTheme="majorHAnsi" w:hAnsiTheme="majorHAnsi"/>
                <w:bCs/>
              </w:rPr>
              <w:t xml:space="preserve"> </w:t>
            </w:r>
            <w:r>
              <w:rPr>
                <w:rFonts w:asciiTheme="majorHAnsi" w:hAnsiTheme="majorHAnsi"/>
                <w:bCs/>
              </w:rPr>
              <w:t>Approx</w:t>
            </w:r>
            <w:r w:rsidR="00857939">
              <w:rPr>
                <w:rFonts w:asciiTheme="majorHAnsi" w:hAnsiTheme="majorHAnsi"/>
                <w:bCs/>
              </w:rPr>
              <w:t>.</w:t>
            </w:r>
            <w:r>
              <w:rPr>
                <w:rFonts w:asciiTheme="majorHAnsi" w:hAnsiTheme="majorHAnsi"/>
                <w:bCs/>
              </w:rPr>
              <w:t xml:space="preserve"> £30k total costs- £5k to be paid by AS. Mr Duffield to meet extra costs. May require road closure which would incur further costs.</w:t>
            </w:r>
            <w:r w:rsidR="00670BB8">
              <w:rPr>
                <w:rFonts w:asciiTheme="majorHAnsi" w:hAnsiTheme="majorHAnsi"/>
                <w:bCs/>
              </w:rPr>
              <w:t xml:space="preserve"> Diocesan</w:t>
            </w:r>
            <w:r w:rsidR="00973E07">
              <w:rPr>
                <w:rFonts w:asciiTheme="majorHAnsi" w:hAnsiTheme="majorHAnsi"/>
                <w:bCs/>
              </w:rPr>
              <w:t xml:space="preserve"> grant will remain available</w:t>
            </w:r>
            <w:r w:rsidR="005A5721">
              <w:rPr>
                <w:rFonts w:asciiTheme="majorHAnsi" w:hAnsiTheme="majorHAnsi"/>
                <w:bCs/>
              </w:rPr>
              <w:t xml:space="preserve"> despite the delays.</w:t>
            </w:r>
          </w:p>
          <w:p w:rsidR="00656660" w:rsidRPr="005A5721" w:rsidRDefault="00491EE9" w:rsidP="005B43ED">
            <w:pPr>
              <w:spacing w:after="0"/>
              <w:rPr>
                <w:rFonts w:asciiTheme="majorHAnsi" w:hAnsiTheme="majorHAnsi"/>
                <w:bCs/>
              </w:rPr>
            </w:pPr>
            <w:r w:rsidRPr="00491EE9">
              <w:rPr>
                <w:rFonts w:asciiTheme="majorHAnsi" w:hAnsiTheme="majorHAnsi"/>
                <w:b/>
                <w:bCs/>
              </w:rPr>
              <w:t>JS</w:t>
            </w:r>
            <w:r>
              <w:rPr>
                <w:rFonts w:asciiTheme="majorHAnsi" w:hAnsiTheme="majorHAnsi"/>
                <w:bCs/>
              </w:rPr>
              <w:t xml:space="preserve">: </w:t>
            </w:r>
            <w:r w:rsidR="005A5721" w:rsidRPr="005A5721">
              <w:rPr>
                <w:rFonts w:asciiTheme="majorHAnsi" w:hAnsiTheme="majorHAnsi"/>
                <w:bCs/>
              </w:rPr>
              <w:t xml:space="preserve">Listed Place of Worship Scheme exempt from VAT reclaim? </w:t>
            </w:r>
          </w:p>
          <w:p w:rsidR="005A5721" w:rsidRDefault="005A5721" w:rsidP="005B43ED">
            <w:pPr>
              <w:spacing w:after="0"/>
              <w:rPr>
                <w:rFonts w:asciiTheme="majorHAnsi" w:hAnsiTheme="majorHAnsi"/>
                <w:bCs/>
              </w:rPr>
            </w:pPr>
            <w:r w:rsidRPr="005A5721">
              <w:rPr>
                <w:rFonts w:asciiTheme="majorHAnsi" w:hAnsiTheme="majorHAnsi"/>
                <w:b/>
                <w:bCs/>
              </w:rPr>
              <w:t>NW:</w:t>
            </w:r>
            <w:r w:rsidRPr="005A5721">
              <w:rPr>
                <w:rFonts w:asciiTheme="majorHAnsi" w:hAnsiTheme="majorHAnsi"/>
                <w:bCs/>
              </w:rPr>
              <w:t xml:space="preserve"> clarification must be gained before any further action</w:t>
            </w:r>
            <w:r>
              <w:rPr>
                <w:rFonts w:asciiTheme="majorHAnsi" w:hAnsiTheme="majorHAnsi"/>
                <w:bCs/>
              </w:rPr>
              <w:t>.</w:t>
            </w:r>
          </w:p>
          <w:p w:rsidR="00670BB8" w:rsidRDefault="00491EE9" w:rsidP="005B43ED">
            <w:pPr>
              <w:spacing w:after="0"/>
              <w:rPr>
                <w:rFonts w:asciiTheme="majorHAnsi" w:hAnsiTheme="majorHAnsi"/>
                <w:b/>
                <w:bCs/>
              </w:rPr>
            </w:pPr>
            <w:r>
              <w:rPr>
                <w:rFonts w:asciiTheme="majorHAnsi" w:hAnsiTheme="majorHAnsi"/>
                <w:b/>
                <w:bCs/>
              </w:rPr>
              <w:t xml:space="preserve">TJ: </w:t>
            </w:r>
            <w:r w:rsidR="005A5721" w:rsidRPr="005A5721">
              <w:rPr>
                <w:rFonts w:asciiTheme="majorHAnsi" w:hAnsiTheme="majorHAnsi"/>
                <w:bCs/>
              </w:rPr>
              <w:t>will Mr Duffield prepared to meet any further costs</w:t>
            </w:r>
            <w:r w:rsidR="005A5721" w:rsidRPr="00670BB8">
              <w:rPr>
                <w:rFonts w:asciiTheme="majorHAnsi" w:hAnsiTheme="majorHAnsi"/>
                <w:bCs/>
              </w:rPr>
              <w:t>?</w:t>
            </w:r>
            <w:r w:rsidR="005A5721">
              <w:rPr>
                <w:rFonts w:asciiTheme="majorHAnsi" w:hAnsiTheme="majorHAnsi"/>
                <w:b/>
                <w:bCs/>
              </w:rPr>
              <w:t xml:space="preserve"> </w:t>
            </w:r>
          </w:p>
          <w:p w:rsidR="005A5721" w:rsidRDefault="005A5721" w:rsidP="005B43ED">
            <w:pPr>
              <w:spacing w:after="0"/>
              <w:rPr>
                <w:rFonts w:asciiTheme="majorHAnsi" w:hAnsiTheme="majorHAnsi"/>
                <w:bCs/>
              </w:rPr>
            </w:pPr>
            <w:r>
              <w:rPr>
                <w:rFonts w:asciiTheme="majorHAnsi" w:hAnsiTheme="majorHAnsi"/>
                <w:b/>
                <w:bCs/>
              </w:rPr>
              <w:t xml:space="preserve">NR: </w:t>
            </w:r>
            <w:r w:rsidRPr="005A5721">
              <w:rPr>
                <w:rFonts w:asciiTheme="majorHAnsi" w:hAnsiTheme="majorHAnsi"/>
                <w:bCs/>
              </w:rPr>
              <w:t>there are other</w:t>
            </w:r>
            <w:r>
              <w:rPr>
                <w:rFonts w:asciiTheme="majorHAnsi" w:hAnsiTheme="majorHAnsi"/>
                <w:b/>
                <w:bCs/>
              </w:rPr>
              <w:t xml:space="preserve"> </w:t>
            </w:r>
            <w:r w:rsidRPr="005A5721">
              <w:rPr>
                <w:rFonts w:asciiTheme="majorHAnsi" w:hAnsiTheme="majorHAnsi"/>
                <w:bCs/>
              </w:rPr>
              <w:t>alternatives.</w:t>
            </w:r>
          </w:p>
          <w:p w:rsidR="00973E07" w:rsidRDefault="00973E07" w:rsidP="005B43ED">
            <w:pPr>
              <w:spacing w:after="0"/>
              <w:rPr>
                <w:rFonts w:asciiTheme="majorHAnsi" w:hAnsiTheme="majorHAnsi"/>
                <w:bCs/>
              </w:rPr>
            </w:pPr>
          </w:p>
          <w:p w:rsidR="005A5721" w:rsidRDefault="00857939" w:rsidP="005A5721">
            <w:pPr>
              <w:spacing w:after="0"/>
              <w:rPr>
                <w:rFonts w:asciiTheme="majorHAnsi" w:hAnsiTheme="majorHAnsi"/>
                <w:bCs/>
              </w:rPr>
            </w:pPr>
            <w:r>
              <w:rPr>
                <w:rFonts w:asciiTheme="majorHAnsi" w:hAnsiTheme="majorHAnsi"/>
                <w:bCs/>
              </w:rPr>
              <w:t>Quinquennial</w:t>
            </w:r>
            <w:r w:rsidR="005A5721">
              <w:rPr>
                <w:rFonts w:asciiTheme="majorHAnsi" w:hAnsiTheme="majorHAnsi"/>
                <w:bCs/>
              </w:rPr>
              <w:t xml:space="preserve"> works (see attached documents for AS and StL.) </w:t>
            </w:r>
          </w:p>
          <w:p w:rsidR="005A5721" w:rsidRPr="00BA123A" w:rsidRDefault="00BA123A" w:rsidP="005B43ED">
            <w:pPr>
              <w:spacing w:after="0"/>
              <w:rPr>
                <w:rFonts w:asciiTheme="majorHAnsi" w:hAnsiTheme="majorHAnsi"/>
                <w:bCs/>
              </w:rPr>
            </w:pPr>
            <w:r w:rsidRPr="00BA123A">
              <w:rPr>
                <w:rFonts w:asciiTheme="majorHAnsi" w:hAnsiTheme="majorHAnsi"/>
                <w:bCs/>
              </w:rPr>
              <w:t xml:space="preserve">AS priorities </w:t>
            </w:r>
            <w:r w:rsidR="00491EE9">
              <w:rPr>
                <w:rFonts w:asciiTheme="majorHAnsi" w:hAnsiTheme="majorHAnsi"/>
                <w:bCs/>
              </w:rPr>
              <w:t xml:space="preserve">are </w:t>
            </w:r>
            <w:r w:rsidR="00670BB8">
              <w:rPr>
                <w:rFonts w:asciiTheme="majorHAnsi" w:hAnsiTheme="majorHAnsi"/>
                <w:bCs/>
              </w:rPr>
              <w:t>t</w:t>
            </w:r>
            <w:r w:rsidR="005A5721" w:rsidRPr="00BA123A">
              <w:rPr>
                <w:rFonts w:asciiTheme="majorHAnsi" w:hAnsiTheme="majorHAnsi"/>
                <w:bCs/>
              </w:rPr>
              <w:t xml:space="preserve">ower repairs </w:t>
            </w:r>
          </w:p>
          <w:p w:rsidR="00BA123A" w:rsidRPr="00BA123A" w:rsidRDefault="00BA123A" w:rsidP="00BA123A">
            <w:pPr>
              <w:spacing w:after="0"/>
              <w:rPr>
                <w:rFonts w:asciiTheme="majorHAnsi" w:hAnsiTheme="majorHAnsi"/>
                <w:bCs/>
              </w:rPr>
            </w:pPr>
            <w:r w:rsidRPr="00BA123A">
              <w:rPr>
                <w:rFonts w:asciiTheme="majorHAnsi" w:hAnsiTheme="majorHAnsi"/>
                <w:bCs/>
              </w:rPr>
              <w:t>Cast iron rainwater goods</w:t>
            </w:r>
            <w:r w:rsidR="00670BB8">
              <w:rPr>
                <w:rFonts w:asciiTheme="majorHAnsi" w:hAnsiTheme="majorHAnsi"/>
                <w:bCs/>
              </w:rPr>
              <w:t xml:space="preserve"> needing repairs too</w:t>
            </w:r>
          </w:p>
          <w:p w:rsidR="00BA123A" w:rsidRDefault="00BA123A" w:rsidP="00BA123A">
            <w:pPr>
              <w:spacing w:after="0"/>
              <w:rPr>
                <w:rFonts w:asciiTheme="majorHAnsi" w:hAnsiTheme="majorHAnsi"/>
                <w:bCs/>
              </w:rPr>
            </w:pPr>
            <w:r w:rsidRPr="00BA123A">
              <w:rPr>
                <w:rFonts w:asciiTheme="majorHAnsi" w:hAnsiTheme="majorHAnsi"/>
                <w:bCs/>
              </w:rPr>
              <w:t xml:space="preserve">Plants </w:t>
            </w:r>
            <w:r w:rsidR="00670BB8">
              <w:rPr>
                <w:rFonts w:asciiTheme="majorHAnsi" w:hAnsiTheme="majorHAnsi"/>
                <w:bCs/>
              </w:rPr>
              <w:t>and ground maintenance required</w:t>
            </w:r>
          </w:p>
          <w:p w:rsidR="00BA123A" w:rsidRPr="00BA123A" w:rsidRDefault="00BA123A" w:rsidP="00BA123A">
            <w:pPr>
              <w:spacing w:after="0"/>
              <w:rPr>
                <w:rFonts w:asciiTheme="majorHAnsi" w:hAnsiTheme="majorHAnsi"/>
                <w:bCs/>
              </w:rPr>
            </w:pPr>
            <w:r w:rsidRPr="00BA123A">
              <w:rPr>
                <w:rFonts w:asciiTheme="majorHAnsi" w:hAnsiTheme="majorHAnsi"/>
                <w:bCs/>
              </w:rPr>
              <w:t>total costs approx. £2k</w:t>
            </w:r>
          </w:p>
          <w:p w:rsidR="00BA123A" w:rsidRDefault="00BA123A" w:rsidP="00BA123A">
            <w:pPr>
              <w:spacing w:after="0"/>
              <w:rPr>
                <w:rFonts w:asciiTheme="majorHAnsi" w:hAnsiTheme="majorHAnsi"/>
                <w:b/>
                <w:bCs/>
              </w:rPr>
            </w:pPr>
          </w:p>
          <w:p w:rsidR="00BA123A" w:rsidRPr="00BA123A" w:rsidRDefault="00BA123A" w:rsidP="00BA123A">
            <w:pPr>
              <w:spacing w:after="0"/>
              <w:rPr>
                <w:rFonts w:asciiTheme="majorHAnsi" w:hAnsiTheme="majorHAnsi"/>
                <w:bCs/>
              </w:rPr>
            </w:pPr>
            <w:r>
              <w:rPr>
                <w:rFonts w:asciiTheme="majorHAnsi" w:hAnsiTheme="majorHAnsi"/>
                <w:b/>
                <w:bCs/>
              </w:rPr>
              <w:t xml:space="preserve">AL: </w:t>
            </w:r>
            <w:r w:rsidR="00670BB8">
              <w:rPr>
                <w:rFonts w:asciiTheme="majorHAnsi" w:hAnsiTheme="majorHAnsi"/>
                <w:bCs/>
              </w:rPr>
              <w:t>St L’s: r</w:t>
            </w:r>
            <w:r w:rsidRPr="00BA123A">
              <w:rPr>
                <w:rFonts w:asciiTheme="majorHAnsi" w:hAnsiTheme="majorHAnsi"/>
                <w:bCs/>
              </w:rPr>
              <w:t xml:space="preserve">epair north elevation down pipe </w:t>
            </w:r>
            <w:r w:rsidR="007C0EC2">
              <w:rPr>
                <w:rFonts w:asciiTheme="majorHAnsi" w:hAnsiTheme="majorHAnsi"/>
                <w:bCs/>
              </w:rPr>
              <w:t xml:space="preserve">quote of </w:t>
            </w:r>
            <w:r w:rsidRPr="00BA123A">
              <w:rPr>
                <w:rFonts w:asciiTheme="majorHAnsi" w:hAnsiTheme="majorHAnsi"/>
                <w:bCs/>
              </w:rPr>
              <w:t>£55</w:t>
            </w:r>
          </w:p>
          <w:p w:rsidR="00BA123A" w:rsidRPr="009235CE" w:rsidRDefault="00BA123A" w:rsidP="00BA123A">
            <w:pPr>
              <w:spacing w:after="0"/>
              <w:rPr>
                <w:rFonts w:asciiTheme="majorHAnsi" w:hAnsiTheme="majorHAnsi"/>
                <w:bCs/>
              </w:rPr>
            </w:pPr>
            <w:r w:rsidRPr="00BA123A">
              <w:rPr>
                <w:rFonts w:asciiTheme="majorHAnsi" w:hAnsiTheme="majorHAnsi"/>
                <w:bCs/>
              </w:rPr>
              <w:t>Heating failure proving to be an expensive job. Quotes being sort for work to be done.</w:t>
            </w:r>
            <w:r>
              <w:rPr>
                <w:rFonts w:asciiTheme="majorHAnsi" w:hAnsiTheme="majorHAnsi"/>
                <w:b/>
                <w:bCs/>
              </w:rPr>
              <w:t xml:space="preserve"> </w:t>
            </w:r>
            <w:r w:rsidR="00670BB8">
              <w:rPr>
                <w:rFonts w:asciiTheme="majorHAnsi" w:hAnsiTheme="majorHAnsi"/>
                <w:bCs/>
              </w:rPr>
              <w:t>St L</w:t>
            </w:r>
            <w:r w:rsidRPr="009235CE">
              <w:rPr>
                <w:rFonts w:asciiTheme="majorHAnsi" w:hAnsiTheme="majorHAnsi"/>
                <w:bCs/>
              </w:rPr>
              <w:t>’s can be hea</w:t>
            </w:r>
            <w:r w:rsidR="009235CE" w:rsidRPr="009235CE">
              <w:rPr>
                <w:rFonts w:asciiTheme="majorHAnsi" w:hAnsiTheme="majorHAnsi"/>
                <w:bCs/>
              </w:rPr>
              <w:t>ted with ex</w:t>
            </w:r>
            <w:r w:rsidRPr="009235CE">
              <w:rPr>
                <w:rFonts w:asciiTheme="majorHAnsi" w:hAnsiTheme="majorHAnsi"/>
                <w:bCs/>
              </w:rPr>
              <w:t>isting heating at present</w:t>
            </w:r>
          </w:p>
          <w:p w:rsidR="00BA123A" w:rsidRPr="009235CE" w:rsidRDefault="009235CE" w:rsidP="00BA123A">
            <w:pPr>
              <w:spacing w:after="0"/>
              <w:rPr>
                <w:rFonts w:asciiTheme="majorHAnsi" w:hAnsiTheme="majorHAnsi"/>
                <w:bCs/>
              </w:rPr>
            </w:pPr>
            <w:r>
              <w:rPr>
                <w:rFonts w:asciiTheme="majorHAnsi" w:hAnsiTheme="majorHAnsi"/>
                <w:bCs/>
              </w:rPr>
              <w:t xml:space="preserve">Voted and </w:t>
            </w:r>
            <w:r w:rsidR="00BA123A" w:rsidRPr="009235CE">
              <w:rPr>
                <w:rFonts w:asciiTheme="majorHAnsi" w:hAnsiTheme="majorHAnsi"/>
                <w:bCs/>
              </w:rPr>
              <w:t>passed by P</w:t>
            </w:r>
            <w:r w:rsidR="00424122">
              <w:rPr>
                <w:rFonts w:asciiTheme="majorHAnsi" w:hAnsiTheme="majorHAnsi"/>
                <w:bCs/>
              </w:rPr>
              <w:t>C</w:t>
            </w:r>
            <w:r w:rsidR="00BA123A" w:rsidRPr="009235CE">
              <w:rPr>
                <w:rFonts w:asciiTheme="majorHAnsi" w:hAnsiTheme="majorHAnsi"/>
                <w:bCs/>
              </w:rPr>
              <w:t>C members</w:t>
            </w:r>
          </w:p>
          <w:p w:rsidR="00BA123A" w:rsidRDefault="00BA123A" w:rsidP="00BA123A">
            <w:pPr>
              <w:spacing w:after="0"/>
              <w:rPr>
                <w:rFonts w:asciiTheme="majorHAnsi" w:hAnsiTheme="majorHAnsi"/>
                <w:b/>
                <w:bCs/>
              </w:rPr>
            </w:pPr>
          </w:p>
          <w:p w:rsidR="00BA123A" w:rsidRPr="009235CE" w:rsidRDefault="00BA123A" w:rsidP="00BA123A">
            <w:pPr>
              <w:spacing w:after="0"/>
              <w:rPr>
                <w:rFonts w:asciiTheme="majorHAnsi" w:hAnsiTheme="majorHAnsi"/>
                <w:bCs/>
              </w:rPr>
            </w:pPr>
            <w:r w:rsidRPr="009235CE">
              <w:rPr>
                <w:rFonts w:asciiTheme="majorHAnsi" w:hAnsiTheme="majorHAnsi"/>
                <w:bCs/>
              </w:rPr>
              <w:t xml:space="preserve">Classic Builders meeting with </w:t>
            </w:r>
            <w:r w:rsidRPr="009235CE">
              <w:rPr>
                <w:rFonts w:asciiTheme="majorHAnsi" w:hAnsiTheme="majorHAnsi"/>
                <w:b/>
                <w:bCs/>
              </w:rPr>
              <w:t>NR</w:t>
            </w:r>
            <w:r w:rsidRPr="009235CE">
              <w:rPr>
                <w:rFonts w:asciiTheme="majorHAnsi" w:hAnsiTheme="majorHAnsi"/>
                <w:bCs/>
              </w:rPr>
              <w:t xml:space="preserve"> on 27.11.25 re final snagging list for the AS phase 1 works</w:t>
            </w:r>
          </w:p>
          <w:p w:rsidR="00BA123A" w:rsidRPr="009235CE" w:rsidRDefault="00BA123A" w:rsidP="00BA123A">
            <w:pPr>
              <w:spacing w:after="0"/>
              <w:rPr>
                <w:rFonts w:asciiTheme="majorHAnsi" w:hAnsiTheme="majorHAnsi"/>
                <w:bCs/>
              </w:rPr>
            </w:pPr>
          </w:p>
          <w:p w:rsidR="009235CE" w:rsidRPr="009235CE" w:rsidRDefault="009235CE" w:rsidP="00BA123A">
            <w:pPr>
              <w:spacing w:after="0"/>
              <w:rPr>
                <w:rFonts w:asciiTheme="majorHAnsi" w:hAnsiTheme="majorHAnsi"/>
                <w:bCs/>
              </w:rPr>
            </w:pPr>
            <w:r>
              <w:rPr>
                <w:rFonts w:asciiTheme="majorHAnsi" w:hAnsiTheme="majorHAnsi"/>
                <w:bCs/>
              </w:rPr>
              <w:t xml:space="preserve">2 </w:t>
            </w:r>
            <w:r w:rsidRPr="009235CE">
              <w:rPr>
                <w:rFonts w:asciiTheme="majorHAnsi" w:hAnsiTheme="majorHAnsi"/>
                <w:bCs/>
              </w:rPr>
              <w:t xml:space="preserve">gravestones needed to be laid down and a tomb very unstable. Overdue an inspection for a rocking test by Oxford Council. </w:t>
            </w:r>
          </w:p>
          <w:p w:rsidR="009235CE" w:rsidRPr="009235CE" w:rsidRDefault="009235CE" w:rsidP="00BA123A">
            <w:pPr>
              <w:spacing w:after="0"/>
              <w:rPr>
                <w:rFonts w:asciiTheme="majorHAnsi" w:hAnsiTheme="majorHAnsi"/>
                <w:bCs/>
              </w:rPr>
            </w:pPr>
          </w:p>
          <w:p w:rsidR="009235CE" w:rsidRDefault="009235CE" w:rsidP="00BA123A">
            <w:pPr>
              <w:spacing w:after="0"/>
              <w:rPr>
                <w:rFonts w:asciiTheme="majorHAnsi" w:hAnsiTheme="majorHAnsi"/>
                <w:bCs/>
              </w:rPr>
            </w:pPr>
            <w:r w:rsidRPr="009235CE">
              <w:rPr>
                <w:rFonts w:asciiTheme="majorHAnsi" w:hAnsiTheme="majorHAnsi"/>
                <w:bCs/>
              </w:rPr>
              <w:lastRenderedPageBreak/>
              <w:t>Ash tree die-back wil</w:t>
            </w:r>
            <w:r>
              <w:rPr>
                <w:rFonts w:asciiTheme="majorHAnsi" w:hAnsiTheme="majorHAnsi"/>
                <w:bCs/>
              </w:rPr>
              <w:t>l</w:t>
            </w:r>
            <w:r w:rsidRPr="009235CE">
              <w:rPr>
                <w:rFonts w:asciiTheme="majorHAnsi" w:hAnsiTheme="majorHAnsi"/>
                <w:bCs/>
              </w:rPr>
              <w:t xml:space="preserve"> be assessed by Parish Council and may require action.</w:t>
            </w:r>
          </w:p>
          <w:p w:rsidR="009235CE" w:rsidRPr="005A5721" w:rsidRDefault="009235CE" w:rsidP="00BA123A">
            <w:pPr>
              <w:spacing w:after="0"/>
              <w:rPr>
                <w:rFonts w:asciiTheme="majorHAnsi" w:hAnsiTheme="majorHAnsi"/>
                <w:b/>
                <w:bCs/>
              </w:rPr>
            </w:pPr>
          </w:p>
        </w:tc>
      </w:tr>
      <w:tr w:rsidR="00D70808" w:rsidRPr="00DB0AF5" w:rsidTr="00F34D68">
        <w:tc>
          <w:tcPr>
            <w:tcW w:w="862" w:type="dxa"/>
          </w:tcPr>
          <w:p w:rsidR="00D70808" w:rsidRDefault="00D70808" w:rsidP="00D70808">
            <w:pPr>
              <w:spacing w:after="0"/>
              <w:jc w:val="center"/>
              <w:rPr>
                <w:rFonts w:asciiTheme="majorHAnsi" w:hAnsiTheme="majorHAnsi"/>
                <w:b/>
              </w:rPr>
            </w:pPr>
            <w:r>
              <w:rPr>
                <w:rFonts w:asciiTheme="majorHAnsi" w:hAnsiTheme="majorHAnsi"/>
                <w:b/>
              </w:rPr>
              <w:lastRenderedPageBreak/>
              <w:t>1</w:t>
            </w:r>
            <w:r w:rsidR="00250B04">
              <w:rPr>
                <w:rFonts w:asciiTheme="majorHAnsi" w:hAnsiTheme="majorHAnsi"/>
                <w:b/>
              </w:rPr>
              <w:t>1</w:t>
            </w:r>
            <w:r>
              <w:rPr>
                <w:rFonts w:asciiTheme="majorHAnsi" w:hAnsiTheme="majorHAnsi"/>
                <w:b/>
              </w:rPr>
              <w:t>.</w:t>
            </w:r>
          </w:p>
        </w:tc>
        <w:tc>
          <w:tcPr>
            <w:tcW w:w="8647" w:type="dxa"/>
          </w:tcPr>
          <w:p w:rsidR="007E68DC" w:rsidRDefault="007E68DC" w:rsidP="007E68DC">
            <w:pPr>
              <w:spacing w:after="0" w:line="240" w:lineRule="auto"/>
              <w:rPr>
                <w:rFonts w:asciiTheme="majorHAnsi" w:hAnsiTheme="majorHAnsi"/>
                <w:b/>
              </w:rPr>
            </w:pPr>
            <w:r>
              <w:rPr>
                <w:rFonts w:asciiTheme="majorHAnsi" w:hAnsiTheme="majorHAnsi"/>
                <w:b/>
              </w:rPr>
              <w:t xml:space="preserve">St Luke’s update: </w:t>
            </w:r>
            <w:r w:rsidR="00663FF0">
              <w:rPr>
                <w:rFonts w:asciiTheme="majorHAnsi" w:hAnsiTheme="majorHAnsi"/>
                <w:b/>
              </w:rPr>
              <w:t>AL</w:t>
            </w:r>
          </w:p>
          <w:p w:rsidR="00D70808" w:rsidRPr="009235CE" w:rsidRDefault="009235CE" w:rsidP="007E68DC">
            <w:pPr>
              <w:spacing w:after="0" w:line="240" w:lineRule="auto"/>
              <w:rPr>
                <w:rFonts w:asciiTheme="majorHAnsi" w:hAnsiTheme="majorHAnsi"/>
                <w:bCs/>
              </w:rPr>
            </w:pPr>
            <w:r>
              <w:rPr>
                <w:rFonts w:asciiTheme="majorHAnsi" w:hAnsiTheme="majorHAnsi"/>
                <w:b/>
                <w:bCs/>
              </w:rPr>
              <w:t xml:space="preserve">AL: </w:t>
            </w:r>
            <w:r w:rsidRPr="009235CE">
              <w:rPr>
                <w:rFonts w:asciiTheme="majorHAnsi" w:hAnsiTheme="majorHAnsi"/>
                <w:bCs/>
              </w:rPr>
              <w:t>Service in early November for those recently bereaved was well attended.</w:t>
            </w:r>
          </w:p>
          <w:p w:rsidR="009235CE" w:rsidRDefault="009235CE" w:rsidP="007E68DC">
            <w:pPr>
              <w:spacing w:after="0" w:line="240" w:lineRule="auto"/>
              <w:rPr>
                <w:rFonts w:asciiTheme="majorHAnsi" w:hAnsiTheme="majorHAnsi"/>
                <w:bCs/>
              </w:rPr>
            </w:pPr>
            <w:r w:rsidRPr="009235CE">
              <w:rPr>
                <w:rFonts w:asciiTheme="majorHAnsi" w:hAnsiTheme="majorHAnsi"/>
                <w:bCs/>
              </w:rPr>
              <w:t>Tues 23</w:t>
            </w:r>
            <w:r w:rsidRPr="009235CE">
              <w:rPr>
                <w:rFonts w:asciiTheme="majorHAnsi" w:hAnsiTheme="majorHAnsi"/>
                <w:bCs/>
                <w:vertAlign w:val="superscript"/>
              </w:rPr>
              <w:t>rd</w:t>
            </w:r>
            <w:r w:rsidRPr="009235CE">
              <w:rPr>
                <w:rFonts w:asciiTheme="majorHAnsi" w:hAnsiTheme="majorHAnsi"/>
                <w:bCs/>
              </w:rPr>
              <w:t xml:space="preserve"> Dec Carols on the Green</w:t>
            </w:r>
          </w:p>
          <w:p w:rsidR="003D0FBC" w:rsidRDefault="003D0FBC" w:rsidP="007E68DC">
            <w:pPr>
              <w:spacing w:after="0" w:line="240" w:lineRule="auto"/>
              <w:rPr>
                <w:rFonts w:asciiTheme="majorHAnsi" w:hAnsiTheme="majorHAnsi"/>
                <w:bCs/>
              </w:rPr>
            </w:pPr>
          </w:p>
          <w:p w:rsidR="003D0FBC" w:rsidRPr="003D0FBC" w:rsidRDefault="003D0FBC" w:rsidP="007E68DC">
            <w:pPr>
              <w:spacing w:after="0" w:line="240" w:lineRule="auto"/>
              <w:rPr>
                <w:rFonts w:asciiTheme="majorHAnsi" w:hAnsiTheme="majorHAnsi"/>
                <w:bCs/>
              </w:rPr>
            </w:pPr>
            <w:r w:rsidRPr="003D0FBC">
              <w:rPr>
                <w:rFonts w:asciiTheme="majorHAnsi" w:hAnsiTheme="majorHAnsi"/>
                <w:b/>
                <w:bCs/>
              </w:rPr>
              <w:t>JS</w:t>
            </w:r>
            <w:r>
              <w:rPr>
                <w:rFonts w:asciiTheme="majorHAnsi" w:hAnsiTheme="majorHAnsi"/>
                <w:b/>
                <w:bCs/>
              </w:rPr>
              <w:t xml:space="preserve"> </w:t>
            </w:r>
            <w:r>
              <w:rPr>
                <w:rFonts w:asciiTheme="majorHAnsi" w:hAnsiTheme="majorHAnsi"/>
                <w:bCs/>
              </w:rPr>
              <w:t xml:space="preserve">requested that the </w:t>
            </w:r>
            <w:r w:rsidR="00491EE9">
              <w:rPr>
                <w:rFonts w:asciiTheme="majorHAnsi" w:hAnsiTheme="majorHAnsi"/>
                <w:bCs/>
              </w:rPr>
              <w:t xml:space="preserve">hearing loop was checked. </w:t>
            </w:r>
            <w:r w:rsidR="00491EE9" w:rsidRPr="00491EE9">
              <w:rPr>
                <w:rFonts w:asciiTheme="majorHAnsi" w:hAnsiTheme="majorHAnsi"/>
                <w:b/>
                <w:bCs/>
              </w:rPr>
              <w:t>NW</w:t>
            </w:r>
            <w:r w:rsidR="00491EE9">
              <w:rPr>
                <w:rFonts w:asciiTheme="majorHAnsi" w:hAnsiTheme="majorHAnsi"/>
                <w:bCs/>
              </w:rPr>
              <w:t xml:space="preserve"> to check.</w:t>
            </w:r>
          </w:p>
          <w:p w:rsidR="009235CE" w:rsidRDefault="009235CE" w:rsidP="007E68DC">
            <w:pPr>
              <w:spacing w:after="0" w:line="240" w:lineRule="auto"/>
              <w:rPr>
                <w:rFonts w:asciiTheme="majorHAnsi" w:hAnsiTheme="majorHAnsi"/>
                <w:b/>
                <w:bCs/>
              </w:rPr>
            </w:pPr>
          </w:p>
        </w:tc>
      </w:tr>
      <w:tr w:rsidR="00D70808" w:rsidRPr="00DB0AF5" w:rsidTr="00F34D68">
        <w:tc>
          <w:tcPr>
            <w:tcW w:w="862" w:type="dxa"/>
          </w:tcPr>
          <w:p w:rsidR="00D70808" w:rsidRDefault="00D70808" w:rsidP="00D70808">
            <w:pPr>
              <w:spacing w:after="0"/>
              <w:jc w:val="center"/>
              <w:rPr>
                <w:rFonts w:asciiTheme="majorHAnsi" w:hAnsiTheme="majorHAnsi"/>
                <w:b/>
              </w:rPr>
            </w:pPr>
            <w:r>
              <w:rPr>
                <w:rFonts w:asciiTheme="majorHAnsi" w:hAnsiTheme="majorHAnsi"/>
                <w:b/>
              </w:rPr>
              <w:t>1</w:t>
            </w:r>
            <w:r w:rsidR="00250B04">
              <w:rPr>
                <w:rFonts w:asciiTheme="majorHAnsi" w:hAnsiTheme="majorHAnsi"/>
                <w:b/>
              </w:rPr>
              <w:t>2</w:t>
            </w:r>
            <w:r>
              <w:rPr>
                <w:rFonts w:asciiTheme="majorHAnsi" w:hAnsiTheme="majorHAnsi"/>
                <w:b/>
              </w:rPr>
              <w:t>.</w:t>
            </w:r>
          </w:p>
        </w:tc>
        <w:tc>
          <w:tcPr>
            <w:tcW w:w="8647" w:type="dxa"/>
          </w:tcPr>
          <w:p w:rsidR="00670BB8" w:rsidRPr="00670BB8" w:rsidRDefault="007E68DC" w:rsidP="00FA7859">
            <w:pPr>
              <w:spacing w:after="0" w:line="240" w:lineRule="auto"/>
              <w:rPr>
                <w:rFonts w:asciiTheme="majorHAnsi" w:hAnsiTheme="majorHAnsi"/>
                <w:bCs/>
              </w:rPr>
            </w:pPr>
            <w:r>
              <w:rPr>
                <w:rFonts w:asciiTheme="majorHAnsi" w:hAnsiTheme="majorHAnsi"/>
                <w:b/>
                <w:bCs/>
              </w:rPr>
              <w:t>Safeguarding update: NW</w:t>
            </w:r>
            <w:r w:rsidR="00670BB8">
              <w:rPr>
                <w:rFonts w:asciiTheme="majorHAnsi" w:hAnsiTheme="majorHAnsi"/>
                <w:bCs/>
              </w:rPr>
              <w:t xml:space="preserve"> no change with 3 on going safeguarding cases. </w:t>
            </w:r>
          </w:p>
        </w:tc>
      </w:tr>
      <w:tr w:rsidR="00D70808" w:rsidRPr="00DB0AF5" w:rsidTr="00F34D68">
        <w:tc>
          <w:tcPr>
            <w:tcW w:w="862" w:type="dxa"/>
          </w:tcPr>
          <w:p w:rsidR="00D70808" w:rsidRPr="004D6ED7" w:rsidRDefault="00D70808" w:rsidP="00D70808">
            <w:pPr>
              <w:spacing w:after="0"/>
              <w:jc w:val="center"/>
              <w:rPr>
                <w:rFonts w:asciiTheme="majorHAnsi" w:hAnsiTheme="majorHAnsi"/>
                <w:b/>
              </w:rPr>
            </w:pPr>
            <w:r>
              <w:rPr>
                <w:rFonts w:asciiTheme="majorHAnsi" w:hAnsiTheme="majorHAnsi"/>
                <w:b/>
              </w:rPr>
              <w:t>1</w:t>
            </w:r>
            <w:r w:rsidR="00250B04">
              <w:rPr>
                <w:rFonts w:asciiTheme="majorHAnsi" w:hAnsiTheme="majorHAnsi"/>
                <w:b/>
              </w:rPr>
              <w:t>3</w:t>
            </w:r>
            <w:r>
              <w:rPr>
                <w:rFonts w:asciiTheme="majorHAnsi" w:hAnsiTheme="majorHAnsi"/>
                <w:b/>
              </w:rPr>
              <w:t xml:space="preserve">. </w:t>
            </w:r>
          </w:p>
        </w:tc>
        <w:tc>
          <w:tcPr>
            <w:tcW w:w="8647" w:type="dxa"/>
          </w:tcPr>
          <w:p w:rsidR="00D70808" w:rsidRPr="00E30F24" w:rsidRDefault="00D70808" w:rsidP="00D70808">
            <w:pPr>
              <w:spacing w:after="0"/>
              <w:rPr>
                <w:rFonts w:asciiTheme="majorHAnsi" w:hAnsiTheme="majorHAnsi"/>
                <w:b/>
                <w:bCs/>
              </w:rPr>
            </w:pPr>
            <w:r w:rsidRPr="008719C6">
              <w:rPr>
                <w:rFonts w:asciiTheme="majorHAnsi" w:hAnsiTheme="majorHAnsi"/>
                <w:b/>
              </w:rPr>
              <w:t>A.O.B</w:t>
            </w:r>
            <w:r>
              <w:rPr>
                <w:rFonts w:asciiTheme="majorHAnsi" w:hAnsiTheme="majorHAnsi"/>
                <w:b/>
              </w:rPr>
              <w:t xml:space="preserve">.   </w:t>
            </w:r>
          </w:p>
        </w:tc>
      </w:tr>
      <w:tr w:rsidR="00D70808" w:rsidRPr="00DB0AF5" w:rsidTr="00F34D68">
        <w:tc>
          <w:tcPr>
            <w:tcW w:w="862" w:type="dxa"/>
          </w:tcPr>
          <w:p w:rsidR="00D70808" w:rsidRDefault="00D70808" w:rsidP="00D70808">
            <w:pPr>
              <w:spacing w:after="0"/>
              <w:jc w:val="center"/>
              <w:rPr>
                <w:rFonts w:asciiTheme="majorHAnsi" w:hAnsiTheme="majorHAnsi"/>
                <w:b/>
              </w:rPr>
            </w:pPr>
            <w:r>
              <w:rPr>
                <w:rFonts w:asciiTheme="majorHAnsi" w:hAnsiTheme="majorHAnsi"/>
                <w:b/>
              </w:rPr>
              <w:t>1</w:t>
            </w:r>
            <w:r w:rsidR="00250B04">
              <w:rPr>
                <w:rFonts w:asciiTheme="majorHAnsi" w:hAnsiTheme="majorHAnsi"/>
                <w:b/>
              </w:rPr>
              <w:t>4</w:t>
            </w:r>
            <w:r>
              <w:rPr>
                <w:rFonts w:asciiTheme="majorHAnsi" w:hAnsiTheme="majorHAnsi"/>
                <w:b/>
              </w:rPr>
              <w:t>.</w:t>
            </w:r>
          </w:p>
        </w:tc>
        <w:tc>
          <w:tcPr>
            <w:tcW w:w="8647" w:type="dxa"/>
          </w:tcPr>
          <w:p w:rsidR="00D70808" w:rsidRPr="00590664" w:rsidRDefault="00D70808" w:rsidP="00D70808">
            <w:pPr>
              <w:spacing w:after="0" w:line="240" w:lineRule="auto"/>
              <w:rPr>
                <w:rFonts w:asciiTheme="majorHAnsi" w:hAnsiTheme="majorHAnsi"/>
                <w:b/>
                <w:bCs/>
              </w:rPr>
            </w:pPr>
            <w:r w:rsidRPr="008719C6">
              <w:rPr>
                <w:rFonts w:asciiTheme="majorHAnsi" w:hAnsiTheme="majorHAnsi"/>
                <w:b/>
              </w:rPr>
              <w:t>Closing prayer</w:t>
            </w:r>
          </w:p>
        </w:tc>
      </w:tr>
    </w:tbl>
    <w:p w:rsidR="00DF1676" w:rsidRDefault="00DF1676" w:rsidP="00FD45B0">
      <w:pPr>
        <w:spacing w:after="0"/>
        <w:rPr>
          <w:rFonts w:asciiTheme="minorHAnsi" w:hAnsiTheme="minorHAnsi" w:cstheme="minorHAnsi"/>
          <w:b/>
        </w:rPr>
      </w:pPr>
    </w:p>
    <w:p w:rsidR="00DF1676" w:rsidRDefault="00DF1676" w:rsidP="00FD45B0">
      <w:pPr>
        <w:spacing w:after="0"/>
        <w:rPr>
          <w:rFonts w:asciiTheme="minorHAnsi" w:hAnsiTheme="minorHAnsi" w:cstheme="minorHAnsi"/>
          <w:b/>
        </w:rPr>
      </w:pPr>
      <w:r>
        <w:rPr>
          <w:rFonts w:asciiTheme="minorHAnsi" w:hAnsiTheme="minorHAnsi" w:cstheme="minorHAnsi"/>
          <w:b/>
        </w:rPr>
        <w:t xml:space="preserve">Absence: </w:t>
      </w:r>
      <w:r w:rsidRPr="00DF1676">
        <w:rPr>
          <w:rFonts w:asciiTheme="minorHAnsi" w:hAnsiTheme="minorHAnsi" w:cstheme="minorHAnsi"/>
          <w:bCs/>
        </w:rPr>
        <w:t>If you are unable to attend the meeting please send apologies to Catherine, Tamsin, or Nick.</w:t>
      </w:r>
      <w:r>
        <w:rPr>
          <w:rFonts w:asciiTheme="minorHAnsi" w:hAnsiTheme="minorHAnsi" w:cstheme="minorHAnsi"/>
          <w:b/>
        </w:rPr>
        <w:t xml:space="preserve"> </w:t>
      </w:r>
    </w:p>
    <w:p w:rsidR="00FD45B0" w:rsidRPr="00C33877" w:rsidRDefault="00FD45B0" w:rsidP="00FD45B0">
      <w:pPr>
        <w:spacing w:after="0"/>
        <w:rPr>
          <w:rFonts w:asciiTheme="minorHAnsi" w:hAnsiTheme="minorHAnsi" w:cstheme="minorHAnsi"/>
        </w:rPr>
      </w:pPr>
      <w:r w:rsidRPr="00C33877">
        <w:rPr>
          <w:rFonts w:asciiTheme="minorHAnsi" w:hAnsiTheme="minorHAnsi" w:cstheme="minorHAnsi"/>
          <w:b/>
        </w:rPr>
        <w:t>Terms for AOB</w:t>
      </w:r>
      <w:r w:rsidRPr="00C33877">
        <w:rPr>
          <w:rFonts w:asciiTheme="minorHAnsi" w:hAnsiTheme="minorHAnsi" w:cstheme="minorHAnsi"/>
        </w:rPr>
        <w:t xml:space="preserve">: </w:t>
      </w:r>
      <w:r w:rsidR="00DF1676">
        <w:rPr>
          <w:rFonts w:asciiTheme="minorHAnsi" w:hAnsiTheme="minorHAnsi" w:cstheme="minorHAnsi"/>
        </w:rPr>
        <w:t xml:space="preserve"> </w:t>
      </w:r>
      <w:r w:rsidRPr="00C33877">
        <w:rPr>
          <w:rFonts w:asciiTheme="minorHAnsi" w:hAnsiTheme="minorHAnsi" w:cstheme="minorHAnsi"/>
        </w:rPr>
        <w:t xml:space="preserve">Please could members of the PCC notify Nick or Tamsin of any such items </w:t>
      </w:r>
      <w:r w:rsidRPr="00C33877">
        <w:rPr>
          <w:rFonts w:asciiTheme="minorHAnsi" w:hAnsiTheme="minorHAnsi" w:cstheme="minorHAnsi"/>
          <w:b/>
          <w:bCs/>
        </w:rPr>
        <w:t xml:space="preserve">prior </w:t>
      </w:r>
      <w:r w:rsidRPr="00C33877">
        <w:rPr>
          <w:rFonts w:asciiTheme="minorHAnsi" w:hAnsiTheme="minorHAnsi" w:cstheme="minorHAnsi"/>
        </w:rPr>
        <w:t xml:space="preserve">to the meeting. </w:t>
      </w:r>
    </w:p>
    <w:p w:rsidR="00FD45B0" w:rsidRPr="00C33877" w:rsidRDefault="00FD45B0" w:rsidP="00FD45B0">
      <w:pPr>
        <w:suppressAutoHyphens w:val="0"/>
        <w:spacing w:after="0" w:line="240" w:lineRule="auto"/>
        <w:rPr>
          <w:rFonts w:asciiTheme="minorHAnsi" w:hAnsiTheme="minorHAnsi" w:cstheme="minorHAnsi"/>
          <w:b/>
          <w:bCs/>
          <w:lang w:eastAsia="en-US"/>
        </w:rPr>
      </w:pPr>
    </w:p>
    <w:p w:rsidR="00805CB2" w:rsidRDefault="00F512AC" w:rsidP="00DF1676">
      <w:pPr>
        <w:suppressAutoHyphens w:val="0"/>
        <w:spacing w:after="0" w:line="240" w:lineRule="auto"/>
        <w:jc w:val="center"/>
        <w:rPr>
          <w:rFonts w:asciiTheme="minorHAnsi" w:hAnsiTheme="minorHAnsi" w:cstheme="minorHAnsi"/>
          <w:lang w:eastAsia="en-US"/>
        </w:rPr>
      </w:pPr>
      <w:r w:rsidRPr="00C33877">
        <w:rPr>
          <w:rFonts w:asciiTheme="minorHAnsi" w:hAnsiTheme="minorHAnsi" w:cstheme="minorHAnsi"/>
          <w:b/>
          <w:bCs/>
          <w:lang w:eastAsia="en-US"/>
        </w:rPr>
        <w:t>PCC next meeting:</w:t>
      </w:r>
      <w:r w:rsidRPr="00C33877">
        <w:rPr>
          <w:rFonts w:asciiTheme="minorHAnsi" w:hAnsiTheme="minorHAnsi" w:cstheme="minorHAnsi"/>
          <w:lang w:eastAsia="en-US"/>
        </w:rPr>
        <w:t xml:space="preserve"> </w:t>
      </w:r>
    </w:p>
    <w:p w:rsidR="00805CB2" w:rsidRDefault="00805CB2" w:rsidP="00DF1676">
      <w:pPr>
        <w:suppressAutoHyphens w:val="0"/>
        <w:spacing w:after="0" w:line="240" w:lineRule="auto"/>
        <w:jc w:val="center"/>
        <w:rPr>
          <w:rFonts w:asciiTheme="minorHAnsi" w:hAnsiTheme="minorHAnsi" w:cstheme="minorHAnsi"/>
          <w:lang w:eastAsia="en-US"/>
        </w:rPr>
      </w:pPr>
      <w:r>
        <w:rPr>
          <w:rFonts w:asciiTheme="minorHAnsi" w:hAnsiTheme="minorHAnsi" w:cstheme="minorHAnsi"/>
          <w:color w:val="000000" w:themeColor="text1"/>
          <w:lang w:eastAsia="en-US"/>
        </w:rPr>
        <w:t>Wednesday 17</w:t>
      </w:r>
      <w:r w:rsidRPr="00A94863">
        <w:rPr>
          <w:rFonts w:asciiTheme="minorHAnsi" w:hAnsiTheme="minorHAnsi" w:cstheme="minorHAnsi"/>
          <w:color w:val="000000" w:themeColor="text1"/>
          <w:vertAlign w:val="superscript"/>
          <w:lang w:eastAsia="en-US"/>
        </w:rPr>
        <w:t>th</w:t>
      </w:r>
      <w:r>
        <w:rPr>
          <w:rFonts w:asciiTheme="minorHAnsi" w:hAnsiTheme="minorHAnsi" w:cstheme="minorHAnsi"/>
          <w:color w:val="000000" w:themeColor="text1"/>
          <w:lang w:eastAsia="en-US"/>
        </w:rPr>
        <w:t xml:space="preserve"> December at All Saints Church (Christmas social)</w:t>
      </w:r>
    </w:p>
    <w:p w:rsidR="00F512AC" w:rsidRDefault="00F512AC" w:rsidP="00DF1676">
      <w:pPr>
        <w:suppressAutoHyphens w:val="0"/>
        <w:spacing w:after="0" w:line="240" w:lineRule="auto"/>
        <w:jc w:val="cente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 xml:space="preserve">Wednesday </w:t>
      </w:r>
      <w:r w:rsidR="007E68DC">
        <w:rPr>
          <w:rFonts w:asciiTheme="minorHAnsi" w:hAnsiTheme="minorHAnsi" w:cstheme="minorHAnsi"/>
          <w:color w:val="000000" w:themeColor="text1"/>
          <w:lang w:eastAsia="en-US"/>
        </w:rPr>
        <w:t>2</w:t>
      </w:r>
      <w:r w:rsidR="00805CB2">
        <w:rPr>
          <w:rFonts w:asciiTheme="minorHAnsi" w:hAnsiTheme="minorHAnsi" w:cstheme="minorHAnsi"/>
          <w:color w:val="000000" w:themeColor="text1"/>
          <w:lang w:eastAsia="en-US"/>
        </w:rPr>
        <w:t>8</w:t>
      </w:r>
      <w:r w:rsidR="00805CB2" w:rsidRPr="00805CB2">
        <w:rPr>
          <w:rFonts w:asciiTheme="minorHAnsi" w:hAnsiTheme="minorHAnsi" w:cstheme="minorHAnsi"/>
          <w:color w:val="000000" w:themeColor="text1"/>
          <w:vertAlign w:val="superscript"/>
          <w:lang w:eastAsia="en-US"/>
        </w:rPr>
        <w:t>th</w:t>
      </w:r>
      <w:r w:rsidR="00805CB2">
        <w:rPr>
          <w:rFonts w:asciiTheme="minorHAnsi" w:hAnsiTheme="minorHAnsi" w:cstheme="minorHAnsi"/>
          <w:color w:val="000000" w:themeColor="text1"/>
          <w:lang w:eastAsia="en-US"/>
        </w:rPr>
        <w:t xml:space="preserve"> January</w:t>
      </w:r>
      <w:r>
        <w:rPr>
          <w:rFonts w:asciiTheme="minorHAnsi" w:hAnsiTheme="minorHAnsi" w:cstheme="minorHAnsi"/>
          <w:color w:val="000000" w:themeColor="text1"/>
          <w:lang w:eastAsia="en-US"/>
        </w:rPr>
        <w:t xml:space="preserve"> 202</w:t>
      </w:r>
      <w:r w:rsidR="00805CB2">
        <w:rPr>
          <w:rFonts w:asciiTheme="minorHAnsi" w:hAnsiTheme="minorHAnsi" w:cstheme="minorHAnsi"/>
          <w:color w:val="000000" w:themeColor="text1"/>
          <w:lang w:eastAsia="en-US"/>
        </w:rPr>
        <w:t>6</w:t>
      </w:r>
      <w:r>
        <w:rPr>
          <w:rFonts w:asciiTheme="minorHAnsi" w:hAnsiTheme="minorHAnsi" w:cstheme="minorHAnsi"/>
          <w:color w:val="000000" w:themeColor="text1"/>
          <w:lang w:eastAsia="en-US"/>
        </w:rPr>
        <w:t xml:space="preserve"> at All Saints Church</w:t>
      </w:r>
    </w:p>
    <w:p w:rsidR="00FD45B0" w:rsidRPr="00D70808" w:rsidRDefault="00FD45B0" w:rsidP="00FD45B0">
      <w:pPr>
        <w:suppressAutoHyphens w:val="0"/>
        <w:spacing w:after="0" w:line="240" w:lineRule="auto"/>
        <w:rPr>
          <w:rFonts w:asciiTheme="minorHAnsi" w:hAnsiTheme="minorHAnsi" w:cstheme="minorHAnsi"/>
          <w:color w:val="000000" w:themeColor="text1"/>
          <w:lang w:eastAsia="en-US"/>
        </w:rPr>
      </w:pPr>
    </w:p>
    <w:p w:rsidR="00170212" w:rsidRDefault="00170212"/>
    <w:sectPr w:rsidR="0017021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EAB"/>
    <w:multiLevelType w:val="multilevel"/>
    <w:tmpl w:val="43D2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93223"/>
    <w:multiLevelType w:val="multilevel"/>
    <w:tmpl w:val="4978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906413">
    <w:abstractNumId w:val="1"/>
  </w:num>
  <w:num w:numId="2" w16cid:durableId="13522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B0"/>
    <w:rsid w:val="00001C85"/>
    <w:rsid w:val="000E62AD"/>
    <w:rsid w:val="00154237"/>
    <w:rsid w:val="00170212"/>
    <w:rsid w:val="001D046A"/>
    <w:rsid w:val="0020562B"/>
    <w:rsid w:val="00222449"/>
    <w:rsid w:val="00250B04"/>
    <w:rsid w:val="002753BD"/>
    <w:rsid w:val="00276651"/>
    <w:rsid w:val="002C6E5B"/>
    <w:rsid w:val="00321321"/>
    <w:rsid w:val="00326DF7"/>
    <w:rsid w:val="00334F8B"/>
    <w:rsid w:val="00351DB9"/>
    <w:rsid w:val="003B786F"/>
    <w:rsid w:val="003D0FBC"/>
    <w:rsid w:val="00424122"/>
    <w:rsid w:val="004873B3"/>
    <w:rsid w:val="00491EE9"/>
    <w:rsid w:val="00493E2A"/>
    <w:rsid w:val="004B18D4"/>
    <w:rsid w:val="004D7BCC"/>
    <w:rsid w:val="00513560"/>
    <w:rsid w:val="005A2C33"/>
    <w:rsid w:val="005A5721"/>
    <w:rsid w:val="005B43ED"/>
    <w:rsid w:val="005D1420"/>
    <w:rsid w:val="00656660"/>
    <w:rsid w:val="00663FF0"/>
    <w:rsid w:val="00670BB8"/>
    <w:rsid w:val="00671799"/>
    <w:rsid w:val="00695C3C"/>
    <w:rsid w:val="006F3DD7"/>
    <w:rsid w:val="0070778D"/>
    <w:rsid w:val="00716D92"/>
    <w:rsid w:val="0074441D"/>
    <w:rsid w:val="00774499"/>
    <w:rsid w:val="0078321A"/>
    <w:rsid w:val="007C0EC2"/>
    <w:rsid w:val="007E68DC"/>
    <w:rsid w:val="00805CB2"/>
    <w:rsid w:val="00816D7F"/>
    <w:rsid w:val="00845726"/>
    <w:rsid w:val="00857939"/>
    <w:rsid w:val="008E4C99"/>
    <w:rsid w:val="009235CE"/>
    <w:rsid w:val="00973E07"/>
    <w:rsid w:val="00986179"/>
    <w:rsid w:val="009A708D"/>
    <w:rsid w:val="009B16E2"/>
    <w:rsid w:val="009D3836"/>
    <w:rsid w:val="00A87794"/>
    <w:rsid w:val="00A94863"/>
    <w:rsid w:val="00AB4875"/>
    <w:rsid w:val="00AC25D1"/>
    <w:rsid w:val="00AC2B44"/>
    <w:rsid w:val="00B625F4"/>
    <w:rsid w:val="00B959EE"/>
    <w:rsid w:val="00BA123A"/>
    <w:rsid w:val="00BE58E3"/>
    <w:rsid w:val="00C30297"/>
    <w:rsid w:val="00CA58A3"/>
    <w:rsid w:val="00CA5BB4"/>
    <w:rsid w:val="00CF30F5"/>
    <w:rsid w:val="00D17A6E"/>
    <w:rsid w:val="00D70808"/>
    <w:rsid w:val="00D70FA9"/>
    <w:rsid w:val="00D822F0"/>
    <w:rsid w:val="00DB17FE"/>
    <w:rsid w:val="00DD0978"/>
    <w:rsid w:val="00DF1676"/>
    <w:rsid w:val="00DF3C3F"/>
    <w:rsid w:val="00E30F24"/>
    <w:rsid w:val="00E47BF6"/>
    <w:rsid w:val="00EF61E4"/>
    <w:rsid w:val="00F512AC"/>
    <w:rsid w:val="00FA7859"/>
    <w:rsid w:val="00FB32AD"/>
    <w:rsid w:val="00FD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3C91"/>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8297">
      <w:bodyDiv w:val="1"/>
      <w:marLeft w:val="0"/>
      <w:marRight w:val="0"/>
      <w:marTop w:val="0"/>
      <w:marBottom w:val="0"/>
      <w:divBdr>
        <w:top w:val="none" w:sz="0" w:space="0" w:color="auto"/>
        <w:left w:val="none" w:sz="0" w:space="0" w:color="auto"/>
        <w:bottom w:val="none" w:sz="0" w:space="0" w:color="auto"/>
        <w:right w:val="none" w:sz="0" w:space="0" w:color="auto"/>
      </w:divBdr>
      <w:divsChild>
        <w:div w:id="63355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93472">
              <w:marLeft w:val="0"/>
              <w:marRight w:val="0"/>
              <w:marTop w:val="0"/>
              <w:marBottom w:val="0"/>
              <w:divBdr>
                <w:top w:val="none" w:sz="0" w:space="0" w:color="auto"/>
                <w:left w:val="none" w:sz="0" w:space="0" w:color="auto"/>
                <w:bottom w:val="none" w:sz="0" w:space="0" w:color="auto"/>
                <w:right w:val="none" w:sz="0" w:space="0" w:color="auto"/>
              </w:divBdr>
              <w:divsChild>
                <w:div w:id="1772360953">
                  <w:marLeft w:val="0"/>
                  <w:marRight w:val="0"/>
                  <w:marTop w:val="0"/>
                  <w:marBottom w:val="0"/>
                  <w:divBdr>
                    <w:top w:val="none" w:sz="0" w:space="0" w:color="auto"/>
                    <w:left w:val="none" w:sz="0" w:space="0" w:color="auto"/>
                    <w:bottom w:val="none" w:sz="0" w:space="0" w:color="auto"/>
                    <w:right w:val="none" w:sz="0" w:space="0" w:color="auto"/>
                  </w:divBdr>
                </w:div>
                <w:div w:id="519899376">
                  <w:marLeft w:val="0"/>
                  <w:marRight w:val="0"/>
                  <w:marTop w:val="0"/>
                  <w:marBottom w:val="0"/>
                  <w:divBdr>
                    <w:top w:val="none" w:sz="0" w:space="0" w:color="auto"/>
                    <w:left w:val="none" w:sz="0" w:space="0" w:color="auto"/>
                    <w:bottom w:val="none" w:sz="0" w:space="0" w:color="auto"/>
                    <w:right w:val="none" w:sz="0" w:space="0" w:color="auto"/>
                  </w:divBdr>
                </w:div>
                <w:div w:id="1728020216">
                  <w:marLeft w:val="0"/>
                  <w:marRight w:val="0"/>
                  <w:marTop w:val="0"/>
                  <w:marBottom w:val="0"/>
                  <w:divBdr>
                    <w:top w:val="none" w:sz="0" w:space="0" w:color="auto"/>
                    <w:left w:val="none" w:sz="0" w:space="0" w:color="auto"/>
                    <w:bottom w:val="none" w:sz="0" w:space="0" w:color="auto"/>
                    <w:right w:val="none" w:sz="0" w:space="0" w:color="auto"/>
                  </w:divBdr>
                </w:div>
                <w:div w:id="3210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0828">
      <w:bodyDiv w:val="1"/>
      <w:marLeft w:val="0"/>
      <w:marRight w:val="0"/>
      <w:marTop w:val="0"/>
      <w:marBottom w:val="0"/>
      <w:divBdr>
        <w:top w:val="none" w:sz="0" w:space="0" w:color="auto"/>
        <w:left w:val="none" w:sz="0" w:space="0" w:color="auto"/>
        <w:bottom w:val="none" w:sz="0" w:space="0" w:color="auto"/>
        <w:right w:val="none" w:sz="0" w:space="0" w:color="auto"/>
      </w:divBdr>
      <w:divsChild>
        <w:div w:id="972293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50484">
              <w:marLeft w:val="0"/>
              <w:marRight w:val="0"/>
              <w:marTop w:val="0"/>
              <w:marBottom w:val="0"/>
              <w:divBdr>
                <w:top w:val="none" w:sz="0" w:space="0" w:color="auto"/>
                <w:left w:val="none" w:sz="0" w:space="0" w:color="auto"/>
                <w:bottom w:val="none" w:sz="0" w:space="0" w:color="auto"/>
                <w:right w:val="none" w:sz="0" w:space="0" w:color="auto"/>
              </w:divBdr>
              <w:divsChild>
                <w:div w:id="650796673">
                  <w:marLeft w:val="0"/>
                  <w:marRight w:val="0"/>
                  <w:marTop w:val="0"/>
                  <w:marBottom w:val="0"/>
                  <w:divBdr>
                    <w:top w:val="none" w:sz="0" w:space="0" w:color="auto"/>
                    <w:left w:val="none" w:sz="0" w:space="0" w:color="auto"/>
                    <w:bottom w:val="none" w:sz="0" w:space="0" w:color="auto"/>
                    <w:right w:val="none" w:sz="0" w:space="0" w:color="auto"/>
                  </w:divBdr>
                </w:div>
                <w:div w:id="819886091">
                  <w:marLeft w:val="0"/>
                  <w:marRight w:val="0"/>
                  <w:marTop w:val="0"/>
                  <w:marBottom w:val="0"/>
                  <w:divBdr>
                    <w:top w:val="none" w:sz="0" w:space="0" w:color="auto"/>
                    <w:left w:val="none" w:sz="0" w:space="0" w:color="auto"/>
                    <w:bottom w:val="none" w:sz="0" w:space="0" w:color="auto"/>
                    <w:right w:val="none" w:sz="0" w:space="0" w:color="auto"/>
                  </w:divBdr>
                </w:div>
                <w:div w:id="2011984601">
                  <w:marLeft w:val="0"/>
                  <w:marRight w:val="0"/>
                  <w:marTop w:val="0"/>
                  <w:marBottom w:val="0"/>
                  <w:divBdr>
                    <w:top w:val="none" w:sz="0" w:space="0" w:color="auto"/>
                    <w:left w:val="none" w:sz="0" w:space="0" w:color="auto"/>
                    <w:bottom w:val="none" w:sz="0" w:space="0" w:color="auto"/>
                    <w:right w:val="none" w:sz="0" w:space="0" w:color="auto"/>
                  </w:divBdr>
                </w:div>
                <w:div w:id="5739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Nick Weldon</cp:lastModifiedBy>
  <cp:revision>6</cp:revision>
  <dcterms:created xsi:type="dcterms:W3CDTF">2026-01-17T13:38:00Z</dcterms:created>
  <dcterms:modified xsi:type="dcterms:W3CDTF">2026-01-27T17:55:00Z</dcterms:modified>
</cp:coreProperties>
</file>