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F7DF" w14:textId="77777777" w:rsidR="00FD45B0" w:rsidRPr="003A0DDD" w:rsidRDefault="00FD45B0" w:rsidP="00FD45B0">
      <w:pPr>
        <w:spacing w:after="0"/>
        <w:jc w:val="center"/>
        <w:rPr>
          <w:rFonts w:asciiTheme="majorHAnsi" w:hAnsiTheme="majorHAnsi" w:cstheme="majorHAnsi"/>
          <w:b/>
          <w:i/>
        </w:rPr>
      </w:pPr>
      <w:r w:rsidRPr="003A0DDD">
        <w:rPr>
          <w:rFonts w:asciiTheme="majorHAnsi" w:hAnsiTheme="majorHAnsi" w:cstheme="majorHAnsi"/>
          <w:b/>
          <w:i/>
        </w:rPr>
        <w:t>The Parochial Church Council of the Parish of Marcham with Garford</w:t>
      </w:r>
    </w:p>
    <w:p w14:paraId="681CED44" w14:textId="1C320A98" w:rsidR="00FD45B0" w:rsidRDefault="00FD45B0" w:rsidP="00FD45B0">
      <w:pPr>
        <w:spacing w:after="0"/>
        <w:jc w:val="center"/>
        <w:rPr>
          <w:rFonts w:asciiTheme="majorHAnsi" w:hAnsiTheme="majorHAnsi" w:cstheme="majorHAnsi"/>
          <w:b/>
        </w:rPr>
      </w:pPr>
      <w:r w:rsidRPr="003A0DDD">
        <w:rPr>
          <w:rFonts w:asciiTheme="majorHAnsi" w:hAnsiTheme="majorHAnsi" w:cstheme="majorHAnsi"/>
          <w:b/>
        </w:rPr>
        <w:t xml:space="preserve">Wednesday </w:t>
      </w:r>
      <w:r w:rsidR="00351DB9">
        <w:rPr>
          <w:rFonts w:asciiTheme="majorHAnsi" w:hAnsiTheme="majorHAnsi" w:cstheme="majorHAnsi"/>
          <w:b/>
        </w:rPr>
        <w:t>2</w:t>
      </w:r>
      <w:r w:rsidR="003D734B">
        <w:rPr>
          <w:rFonts w:asciiTheme="majorHAnsi" w:hAnsiTheme="majorHAnsi" w:cstheme="majorHAnsi"/>
          <w:b/>
        </w:rPr>
        <w:t>2</w:t>
      </w:r>
      <w:r w:rsidR="003D734B" w:rsidRPr="003D734B">
        <w:rPr>
          <w:rFonts w:asciiTheme="majorHAnsi" w:hAnsiTheme="majorHAnsi" w:cstheme="majorHAnsi"/>
          <w:b/>
          <w:vertAlign w:val="superscript"/>
        </w:rPr>
        <w:t>nd</w:t>
      </w:r>
      <w:r w:rsidR="003D734B">
        <w:rPr>
          <w:rFonts w:asciiTheme="majorHAnsi" w:hAnsiTheme="majorHAnsi" w:cstheme="majorHAnsi"/>
          <w:b/>
        </w:rPr>
        <w:t xml:space="preserve"> </w:t>
      </w:r>
      <w:r w:rsidR="00334F8B">
        <w:rPr>
          <w:rFonts w:asciiTheme="majorHAnsi" w:hAnsiTheme="majorHAnsi" w:cstheme="majorHAnsi"/>
          <w:b/>
        </w:rPr>
        <w:t>April</w:t>
      </w:r>
      <w:r w:rsidRPr="003A0DDD">
        <w:rPr>
          <w:rFonts w:asciiTheme="majorHAnsi" w:hAnsiTheme="majorHAnsi" w:cstheme="majorHAnsi"/>
          <w:b/>
        </w:rPr>
        <w:t xml:space="preserve"> </w:t>
      </w:r>
      <w:r>
        <w:rPr>
          <w:rFonts w:asciiTheme="majorHAnsi" w:hAnsiTheme="majorHAnsi" w:cstheme="majorHAnsi"/>
          <w:b/>
        </w:rPr>
        <w:t>202</w:t>
      </w:r>
      <w:r w:rsidR="003D734B">
        <w:rPr>
          <w:rFonts w:asciiTheme="majorHAnsi" w:hAnsiTheme="majorHAnsi" w:cstheme="majorHAnsi"/>
          <w:b/>
        </w:rPr>
        <w:t>6</w:t>
      </w:r>
      <w:r>
        <w:rPr>
          <w:rFonts w:asciiTheme="majorHAnsi" w:hAnsiTheme="majorHAnsi" w:cstheme="majorHAnsi"/>
          <w:b/>
        </w:rPr>
        <w:t xml:space="preserve"> </w:t>
      </w:r>
      <w:r w:rsidRPr="00557201">
        <w:rPr>
          <w:rFonts w:asciiTheme="majorHAnsi" w:hAnsiTheme="majorHAnsi" w:cstheme="majorHAnsi"/>
          <w:b/>
        </w:rPr>
        <w:t>– 7.45pm start,</w:t>
      </w:r>
      <w:r>
        <w:rPr>
          <w:rFonts w:asciiTheme="majorHAnsi" w:hAnsiTheme="majorHAnsi" w:cstheme="majorHAnsi"/>
          <w:b/>
        </w:rPr>
        <w:t xml:space="preserve"> at </w:t>
      </w:r>
      <w:r w:rsidR="00351DB9">
        <w:rPr>
          <w:rFonts w:asciiTheme="majorHAnsi" w:hAnsiTheme="majorHAnsi" w:cstheme="majorHAnsi"/>
          <w:b/>
        </w:rPr>
        <w:t>All Saints Church</w:t>
      </w:r>
    </w:p>
    <w:p w14:paraId="4EECCC27" w14:textId="5411BF12" w:rsidR="00FD45B0" w:rsidRDefault="00DC7EB2" w:rsidP="00DC7EB2">
      <w:pPr>
        <w:spacing w:after="0"/>
        <w:jc w:val="center"/>
        <w:rPr>
          <w:rFonts w:asciiTheme="majorHAnsi" w:hAnsiTheme="majorHAnsi"/>
          <w:b/>
          <w:color w:val="000000"/>
          <w:sz w:val="16"/>
          <w:szCs w:val="16"/>
        </w:rPr>
      </w:pPr>
      <w:r>
        <w:rPr>
          <w:rFonts w:asciiTheme="majorHAnsi" w:hAnsiTheme="majorHAnsi" w:cstheme="majorHAnsi"/>
          <w:b/>
        </w:rPr>
        <w:t>MINUTES</w:t>
      </w:r>
    </w:p>
    <w:p w14:paraId="6D60D892" w14:textId="77777777" w:rsidR="00FD45B0" w:rsidRPr="00DB0AF5" w:rsidRDefault="00FD45B0" w:rsidP="00FD45B0">
      <w:pPr>
        <w:spacing w:after="0"/>
        <w:rPr>
          <w:rFonts w:asciiTheme="majorHAnsi" w:hAnsiTheme="majorHAnsi"/>
          <w:b/>
          <w:color w:val="000000"/>
          <w:sz w:val="16"/>
          <w:szCs w:val="16"/>
        </w:rPr>
      </w:pPr>
    </w:p>
    <w:tbl>
      <w:tblPr>
        <w:tblW w:w="95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8647"/>
      </w:tblGrid>
      <w:tr w:rsidR="000C0A37" w:rsidRPr="00DB0AF5" w14:paraId="0844DEA4" w14:textId="77777777" w:rsidTr="00F34D68">
        <w:tc>
          <w:tcPr>
            <w:tcW w:w="862" w:type="dxa"/>
          </w:tcPr>
          <w:p w14:paraId="4C27AB5A" w14:textId="2695D12A" w:rsidR="000C0A37" w:rsidRDefault="000C0A37" w:rsidP="00B80AC8">
            <w:pPr>
              <w:spacing w:after="0"/>
              <w:jc w:val="center"/>
              <w:rPr>
                <w:rFonts w:asciiTheme="majorHAnsi" w:hAnsiTheme="majorHAnsi"/>
                <w:b/>
              </w:rPr>
            </w:pPr>
            <w:r>
              <w:rPr>
                <w:rFonts w:asciiTheme="majorHAnsi" w:hAnsiTheme="majorHAnsi"/>
                <w:b/>
              </w:rPr>
              <w:t>No.</w:t>
            </w:r>
          </w:p>
        </w:tc>
        <w:tc>
          <w:tcPr>
            <w:tcW w:w="8647" w:type="dxa"/>
          </w:tcPr>
          <w:p w14:paraId="28E585A5" w14:textId="31C3E686" w:rsidR="000C0A37" w:rsidRDefault="000C0A37" w:rsidP="00F34D68">
            <w:pPr>
              <w:spacing w:after="0"/>
              <w:rPr>
                <w:rFonts w:asciiTheme="majorHAnsi" w:hAnsiTheme="majorHAnsi"/>
                <w:b/>
              </w:rPr>
            </w:pPr>
            <w:r>
              <w:rPr>
                <w:rFonts w:asciiTheme="majorHAnsi" w:hAnsiTheme="majorHAnsi"/>
                <w:b/>
              </w:rPr>
              <w:t>Item</w:t>
            </w:r>
          </w:p>
        </w:tc>
      </w:tr>
      <w:tr w:rsidR="003E4E82" w:rsidRPr="00DB0AF5" w14:paraId="2F4CBDEA" w14:textId="77777777" w:rsidTr="00F34D68">
        <w:tc>
          <w:tcPr>
            <w:tcW w:w="862" w:type="dxa"/>
          </w:tcPr>
          <w:p w14:paraId="0141D3AC" w14:textId="1BD2E938" w:rsidR="003E4E82" w:rsidRDefault="003E4E82" w:rsidP="00B80AC8">
            <w:pPr>
              <w:spacing w:after="0"/>
              <w:jc w:val="center"/>
              <w:rPr>
                <w:rFonts w:asciiTheme="majorHAnsi" w:hAnsiTheme="majorHAnsi"/>
                <w:b/>
              </w:rPr>
            </w:pPr>
          </w:p>
        </w:tc>
        <w:tc>
          <w:tcPr>
            <w:tcW w:w="8647" w:type="dxa"/>
          </w:tcPr>
          <w:p w14:paraId="4AE9D201" w14:textId="77777777" w:rsidR="00EC3CC7" w:rsidRDefault="00EC3CC7" w:rsidP="00FA00A7">
            <w:pPr>
              <w:spacing w:after="0"/>
              <w:rPr>
                <w:rFonts w:asciiTheme="majorHAnsi" w:hAnsiTheme="majorHAnsi"/>
                <w:b/>
              </w:rPr>
            </w:pPr>
            <w:r>
              <w:rPr>
                <w:rFonts w:asciiTheme="majorHAnsi" w:hAnsiTheme="majorHAnsi"/>
                <w:b/>
              </w:rPr>
              <w:t>Present</w:t>
            </w:r>
          </w:p>
          <w:p w14:paraId="55621858" w14:textId="5B05B2A0" w:rsidR="003E4E82" w:rsidRPr="00EC3CC7" w:rsidRDefault="00EC3CC7" w:rsidP="00EC3CC7">
            <w:pPr>
              <w:spacing w:after="120"/>
              <w:rPr>
                <w:rFonts w:asciiTheme="majorHAnsi" w:hAnsiTheme="majorHAnsi"/>
                <w:b/>
              </w:rPr>
            </w:pPr>
            <w:r w:rsidRPr="00E73E53">
              <w:rPr>
                <w:rFonts w:asciiTheme="majorHAnsi" w:hAnsiTheme="majorHAnsi"/>
              </w:rPr>
              <w:t>Nick Weldon</w:t>
            </w:r>
            <w:r>
              <w:rPr>
                <w:rFonts w:asciiTheme="majorHAnsi" w:hAnsiTheme="majorHAnsi"/>
                <w:b/>
              </w:rPr>
              <w:t xml:space="preserve"> (NW) </w:t>
            </w:r>
            <w:r w:rsidRPr="00E76D97">
              <w:rPr>
                <w:rFonts w:asciiTheme="majorHAnsi" w:hAnsiTheme="majorHAnsi"/>
                <w:bCs/>
              </w:rPr>
              <w:t>- Chair</w:t>
            </w:r>
            <w:r>
              <w:rPr>
                <w:rFonts w:asciiTheme="majorHAnsi" w:hAnsiTheme="majorHAnsi"/>
                <w:b/>
              </w:rPr>
              <w:t xml:space="preserve">, </w:t>
            </w:r>
            <w:r w:rsidRPr="00E73E53">
              <w:rPr>
                <w:rFonts w:asciiTheme="majorHAnsi" w:hAnsiTheme="majorHAnsi"/>
              </w:rPr>
              <w:t>Chrystal Poon</w:t>
            </w:r>
            <w:r>
              <w:rPr>
                <w:rFonts w:asciiTheme="majorHAnsi" w:hAnsiTheme="majorHAnsi"/>
                <w:b/>
              </w:rPr>
              <w:t xml:space="preserve"> (CP), </w:t>
            </w:r>
            <w:r w:rsidRPr="00E73E53">
              <w:rPr>
                <w:rFonts w:asciiTheme="majorHAnsi" w:hAnsiTheme="majorHAnsi"/>
              </w:rPr>
              <w:t>Tim Jack</w:t>
            </w:r>
            <w:r>
              <w:rPr>
                <w:rFonts w:asciiTheme="majorHAnsi" w:hAnsiTheme="majorHAnsi"/>
                <w:b/>
              </w:rPr>
              <w:t xml:space="preserve"> (TJ), </w:t>
            </w:r>
            <w:r w:rsidRPr="00E73E53">
              <w:rPr>
                <w:rFonts w:asciiTheme="majorHAnsi" w:hAnsiTheme="majorHAnsi"/>
              </w:rPr>
              <w:t>Mike Worthing</w:t>
            </w:r>
            <w:r>
              <w:rPr>
                <w:rFonts w:asciiTheme="majorHAnsi" w:hAnsiTheme="majorHAnsi"/>
                <w:b/>
              </w:rPr>
              <w:t xml:space="preserve"> (MW), </w:t>
            </w:r>
            <w:r w:rsidRPr="00E73E53">
              <w:rPr>
                <w:rFonts w:asciiTheme="majorHAnsi" w:hAnsiTheme="majorHAnsi"/>
              </w:rPr>
              <w:t>John Scoble</w:t>
            </w:r>
            <w:r>
              <w:rPr>
                <w:rFonts w:asciiTheme="majorHAnsi" w:hAnsiTheme="majorHAnsi"/>
                <w:b/>
              </w:rPr>
              <w:t xml:space="preserve"> (JS), </w:t>
            </w:r>
            <w:r w:rsidRPr="00E73E53">
              <w:rPr>
                <w:rFonts w:asciiTheme="majorHAnsi" w:hAnsiTheme="majorHAnsi"/>
              </w:rPr>
              <w:t>Hugh Lawton</w:t>
            </w:r>
            <w:r>
              <w:rPr>
                <w:rFonts w:asciiTheme="majorHAnsi" w:hAnsiTheme="majorHAnsi"/>
                <w:b/>
              </w:rPr>
              <w:t xml:space="preserve"> (HL), </w:t>
            </w:r>
            <w:r w:rsidRPr="00E73E53">
              <w:rPr>
                <w:rFonts w:asciiTheme="majorHAnsi" w:hAnsiTheme="majorHAnsi"/>
              </w:rPr>
              <w:t>Sue Lawton</w:t>
            </w:r>
            <w:r>
              <w:rPr>
                <w:rFonts w:asciiTheme="majorHAnsi" w:hAnsiTheme="majorHAnsi"/>
                <w:b/>
              </w:rPr>
              <w:t xml:space="preserve"> (SL), </w:t>
            </w:r>
            <w:r w:rsidRPr="00E73E53">
              <w:rPr>
                <w:rFonts w:asciiTheme="majorHAnsi" w:hAnsiTheme="majorHAnsi"/>
              </w:rPr>
              <w:t>Phil Rowlandson</w:t>
            </w:r>
            <w:r>
              <w:rPr>
                <w:rFonts w:asciiTheme="majorHAnsi" w:hAnsiTheme="majorHAnsi"/>
                <w:b/>
              </w:rPr>
              <w:t xml:space="preserve"> (PR), </w:t>
            </w:r>
            <w:r w:rsidRPr="00E73E53">
              <w:rPr>
                <w:rFonts w:asciiTheme="majorHAnsi" w:hAnsiTheme="majorHAnsi"/>
              </w:rPr>
              <w:t>Tamsin Gilbert</w:t>
            </w:r>
            <w:r>
              <w:rPr>
                <w:rFonts w:asciiTheme="majorHAnsi" w:hAnsiTheme="majorHAnsi"/>
                <w:b/>
              </w:rPr>
              <w:t xml:space="preserve"> (TG), </w:t>
            </w:r>
            <w:r w:rsidRPr="00E73E53">
              <w:rPr>
                <w:rFonts w:asciiTheme="majorHAnsi" w:hAnsiTheme="majorHAnsi"/>
              </w:rPr>
              <w:t>Catherine Mentzel</w:t>
            </w:r>
            <w:r>
              <w:rPr>
                <w:rFonts w:asciiTheme="majorHAnsi" w:hAnsiTheme="majorHAnsi"/>
                <w:b/>
              </w:rPr>
              <w:t xml:space="preserve"> (CMe), </w:t>
            </w:r>
            <w:r w:rsidRPr="00E73E53">
              <w:rPr>
                <w:rFonts w:asciiTheme="majorHAnsi" w:hAnsiTheme="majorHAnsi"/>
              </w:rPr>
              <w:t>James Allan</w:t>
            </w:r>
            <w:r>
              <w:rPr>
                <w:rFonts w:asciiTheme="majorHAnsi" w:hAnsiTheme="majorHAnsi"/>
                <w:b/>
              </w:rPr>
              <w:t xml:space="preserve"> (JA), </w:t>
            </w:r>
            <w:r w:rsidRPr="00E73E53">
              <w:rPr>
                <w:rFonts w:asciiTheme="majorHAnsi" w:hAnsiTheme="majorHAnsi"/>
              </w:rPr>
              <w:t>Alison Lyndon</w:t>
            </w:r>
            <w:r>
              <w:rPr>
                <w:rFonts w:asciiTheme="majorHAnsi" w:hAnsiTheme="majorHAnsi"/>
                <w:b/>
              </w:rPr>
              <w:t xml:space="preserve"> (AL), </w:t>
            </w:r>
            <w:r w:rsidRPr="00E73E53">
              <w:rPr>
                <w:rFonts w:asciiTheme="majorHAnsi" w:hAnsiTheme="majorHAnsi"/>
              </w:rPr>
              <w:t xml:space="preserve">Jonathan Boardman </w:t>
            </w:r>
            <w:r>
              <w:rPr>
                <w:rFonts w:asciiTheme="majorHAnsi" w:hAnsiTheme="majorHAnsi"/>
                <w:b/>
              </w:rPr>
              <w:t xml:space="preserve">(JB) </w:t>
            </w:r>
            <w:r w:rsidRPr="002A20E6">
              <w:rPr>
                <w:rFonts w:asciiTheme="majorHAnsi" w:hAnsiTheme="majorHAnsi"/>
                <w:bCs/>
              </w:rPr>
              <w:t>Vicki Tinkler</w:t>
            </w:r>
            <w:r>
              <w:rPr>
                <w:rFonts w:asciiTheme="majorHAnsi" w:hAnsiTheme="majorHAnsi"/>
                <w:b/>
              </w:rPr>
              <w:t xml:space="preserve"> (VT) ; </w:t>
            </w:r>
            <w:r w:rsidRPr="00E73E53">
              <w:rPr>
                <w:rFonts w:asciiTheme="majorHAnsi" w:hAnsiTheme="majorHAnsi"/>
              </w:rPr>
              <w:t>Caroline Manders</w:t>
            </w:r>
            <w:r>
              <w:rPr>
                <w:rFonts w:asciiTheme="majorHAnsi" w:hAnsiTheme="majorHAnsi"/>
                <w:b/>
              </w:rPr>
              <w:t xml:space="preserve"> (CMa) </w:t>
            </w:r>
            <w:r w:rsidRPr="00227F24">
              <w:rPr>
                <w:rFonts w:asciiTheme="majorHAnsi" w:hAnsiTheme="majorHAnsi"/>
                <w:bCs/>
              </w:rPr>
              <w:t>(from 8:30)</w:t>
            </w:r>
          </w:p>
        </w:tc>
      </w:tr>
      <w:tr w:rsidR="003E4E82" w:rsidRPr="00EC3CC7" w14:paraId="70FC01B9" w14:textId="77777777" w:rsidTr="00F34D68">
        <w:tc>
          <w:tcPr>
            <w:tcW w:w="862" w:type="dxa"/>
          </w:tcPr>
          <w:p w14:paraId="73CA9113" w14:textId="17328BF1" w:rsidR="003E4E82" w:rsidRDefault="00EC3CC7" w:rsidP="00B80AC8">
            <w:pPr>
              <w:spacing w:after="0"/>
              <w:jc w:val="center"/>
              <w:rPr>
                <w:rFonts w:asciiTheme="majorHAnsi" w:hAnsiTheme="majorHAnsi"/>
                <w:b/>
              </w:rPr>
            </w:pPr>
            <w:r>
              <w:rPr>
                <w:rFonts w:asciiTheme="majorHAnsi" w:hAnsiTheme="majorHAnsi"/>
                <w:b/>
              </w:rPr>
              <w:t>1</w:t>
            </w:r>
          </w:p>
        </w:tc>
        <w:tc>
          <w:tcPr>
            <w:tcW w:w="8647" w:type="dxa"/>
          </w:tcPr>
          <w:p w14:paraId="7FC0D69C" w14:textId="77777777" w:rsidR="00EC3CC7" w:rsidRPr="00EC3CC7" w:rsidRDefault="00EC3CC7" w:rsidP="00EC3CC7">
            <w:pPr>
              <w:spacing w:after="0"/>
              <w:rPr>
                <w:rFonts w:asciiTheme="majorHAnsi" w:hAnsiTheme="majorHAnsi"/>
                <w:b/>
              </w:rPr>
            </w:pPr>
            <w:r w:rsidRPr="004D6ED7">
              <w:rPr>
                <w:rFonts w:asciiTheme="majorHAnsi" w:hAnsiTheme="majorHAnsi"/>
                <w:b/>
              </w:rPr>
              <w:t>Welcome</w:t>
            </w:r>
            <w:r>
              <w:rPr>
                <w:rFonts w:asciiTheme="majorHAnsi" w:hAnsiTheme="majorHAnsi"/>
                <w:b/>
              </w:rPr>
              <w:t xml:space="preserve">, Bible reading </w:t>
            </w:r>
            <w:r w:rsidRPr="004D6ED7">
              <w:rPr>
                <w:rFonts w:asciiTheme="majorHAnsi" w:hAnsiTheme="majorHAnsi"/>
                <w:b/>
              </w:rPr>
              <w:t>and prayer</w:t>
            </w:r>
            <w:r>
              <w:rPr>
                <w:rFonts w:asciiTheme="majorHAnsi" w:hAnsiTheme="majorHAnsi"/>
                <w:b/>
              </w:rPr>
              <w:t xml:space="preserve">: </w:t>
            </w:r>
            <w:r w:rsidRPr="00EC3CC7">
              <w:rPr>
                <w:rFonts w:asciiTheme="majorHAnsi" w:hAnsiTheme="majorHAnsi"/>
                <w:b/>
              </w:rPr>
              <w:t>NW</w:t>
            </w:r>
          </w:p>
          <w:p w14:paraId="23F6113D" w14:textId="77777777" w:rsidR="00EC3CC7" w:rsidRPr="00EC3CC7" w:rsidRDefault="00EC3CC7" w:rsidP="00EC3CC7">
            <w:pPr>
              <w:spacing w:after="0"/>
              <w:rPr>
                <w:rFonts w:asciiTheme="majorHAnsi" w:hAnsiTheme="majorHAnsi"/>
                <w:bCs/>
              </w:rPr>
            </w:pPr>
            <w:r w:rsidRPr="00EC3CC7">
              <w:rPr>
                <w:rFonts w:asciiTheme="majorHAnsi" w:hAnsiTheme="majorHAnsi"/>
                <w:bCs/>
              </w:rPr>
              <w:t>1 Peter 1:1-9</w:t>
            </w:r>
          </w:p>
          <w:p w14:paraId="320020A9" w14:textId="77777777" w:rsidR="00EC3CC7" w:rsidRPr="00EC3CC7" w:rsidRDefault="00EC3CC7" w:rsidP="00EC3CC7">
            <w:pPr>
              <w:spacing w:after="0"/>
              <w:rPr>
                <w:rFonts w:asciiTheme="majorHAnsi" w:hAnsiTheme="majorHAnsi"/>
                <w:bCs/>
              </w:rPr>
            </w:pPr>
            <w:r w:rsidRPr="00EC3CC7">
              <w:rPr>
                <w:rFonts w:asciiTheme="majorHAnsi" w:hAnsiTheme="majorHAnsi"/>
                <w:bCs/>
              </w:rPr>
              <w:t>Enjoy the truths, joy, salvation.</w:t>
            </w:r>
          </w:p>
          <w:p w14:paraId="3D2C8BCD" w14:textId="119B9E19" w:rsidR="00EC3CC7" w:rsidRPr="00EC3CC7" w:rsidRDefault="00EC3CC7" w:rsidP="00EC3CC7">
            <w:pPr>
              <w:spacing w:after="120"/>
              <w:rPr>
                <w:rFonts w:asciiTheme="majorHAnsi" w:hAnsiTheme="majorHAnsi"/>
                <w:bCs/>
              </w:rPr>
            </w:pPr>
            <w:r w:rsidRPr="00EC3CC7">
              <w:rPr>
                <w:rFonts w:asciiTheme="majorHAnsi" w:hAnsiTheme="majorHAnsi"/>
                <w:bCs/>
              </w:rPr>
              <w:t>Collect: Easter 3</w:t>
            </w:r>
          </w:p>
        </w:tc>
      </w:tr>
      <w:tr w:rsidR="003E4E82" w:rsidRPr="00EC3CC7" w14:paraId="32AF31DA" w14:textId="77777777" w:rsidTr="00F34D68">
        <w:tc>
          <w:tcPr>
            <w:tcW w:w="862" w:type="dxa"/>
          </w:tcPr>
          <w:p w14:paraId="3151B966" w14:textId="79CE04CA" w:rsidR="003E4E82" w:rsidRDefault="00B80AC8" w:rsidP="00B80AC8">
            <w:pPr>
              <w:spacing w:after="0"/>
              <w:jc w:val="center"/>
              <w:rPr>
                <w:rFonts w:asciiTheme="majorHAnsi" w:hAnsiTheme="majorHAnsi"/>
                <w:b/>
              </w:rPr>
            </w:pPr>
            <w:r>
              <w:rPr>
                <w:rFonts w:asciiTheme="majorHAnsi" w:hAnsiTheme="majorHAnsi"/>
                <w:b/>
              </w:rPr>
              <w:t>2</w:t>
            </w:r>
          </w:p>
        </w:tc>
        <w:tc>
          <w:tcPr>
            <w:tcW w:w="8647" w:type="dxa"/>
          </w:tcPr>
          <w:p w14:paraId="3EB95B78" w14:textId="77777777" w:rsidR="00B80AC8" w:rsidRDefault="00B80AC8" w:rsidP="00B80AC8">
            <w:pPr>
              <w:spacing w:after="0"/>
              <w:rPr>
                <w:rFonts w:asciiTheme="majorHAnsi" w:hAnsiTheme="majorHAnsi"/>
                <w:b/>
              </w:rPr>
            </w:pPr>
            <w:r w:rsidRPr="004D6ED7">
              <w:rPr>
                <w:rFonts w:asciiTheme="majorHAnsi" w:hAnsiTheme="majorHAnsi"/>
                <w:b/>
              </w:rPr>
              <w:t>Apologies for absence</w:t>
            </w:r>
          </w:p>
          <w:p w14:paraId="274239C6" w14:textId="2033AF05" w:rsidR="003E4E82" w:rsidRPr="00EC3CC7" w:rsidRDefault="00B80AC8" w:rsidP="003D734B">
            <w:pPr>
              <w:spacing w:after="0"/>
              <w:rPr>
                <w:rFonts w:asciiTheme="majorHAnsi" w:hAnsiTheme="majorHAnsi"/>
                <w:b/>
              </w:rPr>
            </w:pPr>
            <w:r w:rsidRPr="00E73E53">
              <w:rPr>
                <w:rFonts w:asciiTheme="majorHAnsi" w:hAnsiTheme="majorHAnsi"/>
              </w:rPr>
              <w:t>Bryan Eccles</w:t>
            </w:r>
            <w:r>
              <w:rPr>
                <w:rFonts w:asciiTheme="majorHAnsi" w:hAnsiTheme="majorHAnsi"/>
                <w:b/>
              </w:rPr>
              <w:t xml:space="preserve"> (BE), </w:t>
            </w:r>
            <w:r w:rsidRPr="00E73E53">
              <w:rPr>
                <w:rFonts w:asciiTheme="majorHAnsi" w:hAnsiTheme="majorHAnsi"/>
              </w:rPr>
              <w:t>Neil Rowe</w:t>
            </w:r>
            <w:r>
              <w:rPr>
                <w:rFonts w:asciiTheme="majorHAnsi" w:hAnsiTheme="majorHAnsi"/>
                <w:b/>
              </w:rPr>
              <w:t xml:space="preserve"> (NR)</w:t>
            </w:r>
          </w:p>
        </w:tc>
      </w:tr>
      <w:tr w:rsidR="003E4E82" w:rsidRPr="00EC3CC7" w14:paraId="20646FB2" w14:textId="77777777" w:rsidTr="00F34D68">
        <w:tc>
          <w:tcPr>
            <w:tcW w:w="862" w:type="dxa"/>
          </w:tcPr>
          <w:p w14:paraId="061858A2" w14:textId="1056E56C" w:rsidR="003E4E82" w:rsidRDefault="00B80AC8" w:rsidP="00B80AC8">
            <w:pPr>
              <w:spacing w:after="0"/>
              <w:jc w:val="center"/>
              <w:rPr>
                <w:rFonts w:asciiTheme="majorHAnsi" w:hAnsiTheme="majorHAnsi"/>
                <w:b/>
              </w:rPr>
            </w:pPr>
            <w:r>
              <w:rPr>
                <w:rFonts w:asciiTheme="majorHAnsi" w:hAnsiTheme="majorHAnsi"/>
                <w:b/>
              </w:rPr>
              <w:t>3</w:t>
            </w:r>
          </w:p>
        </w:tc>
        <w:tc>
          <w:tcPr>
            <w:tcW w:w="8647" w:type="dxa"/>
          </w:tcPr>
          <w:p w14:paraId="0DCB836C" w14:textId="77777777" w:rsidR="00B80AC8" w:rsidRDefault="00B80AC8" w:rsidP="00B80AC8">
            <w:pPr>
              <w:spacing w:after="0"/>
              <w:rPr>
                <w:rFonts w:asciiTheme="majorHAnsi" w:hAnsiTheme="majorHAnsi"/>
              </w:rPr>
            </w:pPr>
            <w:r w:rsidRPr="004D6ED7">
              <w:rPr>
                <w:rFonts w:asciiTheme="majorHAnsi" w:hAnsiTheme="majorHAnsi"/>
                <w:b/>
              </w:rPr>
              <w:t>Conflicts of interest</w:t>
            </w:r>
          </w:p>
          <w:p w14:paraId="5D690151" w14:textId="537D7DFB" w:rsidR="003E4E82" w:rsidRPr="00EC3CC7" w:rsidRDefault="00B80AC8" w:rsidP="00B80AC8">
            <w:pPr>
              <w:spacing w:after="0"/>
              <w:rPr>
                <w:rFonts w:asciiTheme="majorHAnsi" w:hAnsiTheme="majorHAnsi"/>
                <w:b/>
              </w:rPr>
            </w:pPr>
            <w:r>
              <w:rPr>
                <w:rFonts w:asciiTheme="majorHAnsi" w:hAnsiTheme="majorHAnsi"/>
              </w:rPr>
              <w:t>None</w:t>
            </w:r>
          </w:p>
        </w:tc>
      </w:tr>
      <w:tr w:rsidR="003E4E82" w:rsidRPr="00EC3CC7" w14:paraId="24C3F7C0" w14:textId="77777777" w:rsidTr="00F34D68">
        <w:tc>
          <w:tcPr>
            <w:tcW w:w="862" w:type="dxa"/>
          </w:tcPr>
          <w:p w14:paraId="481DCF63" w14:textId="69AA1CE0" w:rsidR="003E4E82" w:rsidRDefault="00B80AC8" w:rsidP="00B80AC8">
            <w:pPr>
              <w:spacing w:after="0"/>
              <w:jc w:val="center"/>
              <w:rPr>
                <w:rFonts w:asciiTheme="majorHAnsi" w:hAnsiTheme="majorHAnsi"/>
                <w:b/>
              </w:rPr>
            </w:pPr>
            <w:r>
              <w:rPr>
                <w:rFonts w:asciiTheme="majorHAnsi" w:hAnsiTheme="majorHAnsi"/>
                <w:b/>
              </w:rPr>
              <w:t>4</w:t>
            </w:r>
          </w:p>
        </w:tc>
        <w:tc>
          <w:tcPr>
            <w:tcW w:w="8647" w:type="dxa"/>
          </w:tcPr>
          <w:p w14:paraId="6756E8EB" w14:textId="77777777" w:rsidR="00B80AC8" w:rsidRDefault="00B80AC8" w:rsidP="00B80AC8">
            <w:pPr>
              <w:spacing w:after="0"/>
              <w:rPr>
                <w:rFonts w:asciiTheme="majorHAnsi" w:hAnsiTheme="majorHAnsi"/>
                <w:b/>
              </w:rPr>
            </w:pPr>
            <w:r w:rsidRPr="004D6ED7">
              <w:rPr>
                <w:rFonts w:asciiTheme="majorHAnsi" w:hAnsiTheme="majorHAnsi"/>
                <w:b/>
              </w:rPr>
              <w:t xml:space="preserve">Minutes of the meeting of </w:t>
            </w:r>
            <w:r>
              <w:rPr>
                <w:rFonts w:asciiTheme="majorHAnsi" w:hAnsiTheme="majorHAnsi"/>
                <w:b/>
              </w:rPr>
              <w:t>25th March 2026</w:t>
            </w:r>
          </w:p>
          <w:p w14:paraId="23F5B8EC" w14:textId="5FCA86DE" w:rsidR="003E4E82" w:rsidRPr="00B80AC8" w:rsidRDefault="00B80AC8" w:rsidP="00695C3C">
            <w:pPr>
              <w:spacing w:after="0"/>
              <w:rPr>
                <w:rFonts w:asciiTheme="majorHAnsi" w:hAnsiTheme="majorHAnsi"/>
                <w:bCs/>
              </w:rPr>
            </w:pPr>
            <w:r>
              <w:rPr>
                <w:rFonts w:asciiTheme="majorHAnsi" w:hAnsiTheme="majorHAnsi"/>
                <w:bCs/>
              </w:rPr>
              <w:t>Approved</w:t>
            </w:r>
          </w:p>
        </w:tc>
      </w:tr>
      <w:tr w:rsidR="003E4E82" w:rsidRPr="00EC3CC7" w14:paraId="4EBDA385" w14:textId="77777777" w:rsidTr="00F34D68">
        <w:tc>
          <w:tcPr>
            <w:tcW w:w="862" w:type="dxa"/>
          </w:tcPr>
          <w:p w14:paraId="0D043534" w14:textId="77A4D088" w:rsidR="003E4E82" w:rsidRPr="004D6ED7" w:rsidRDefault="00B80AC8" w:rsidP="00B80AC8">
            <w:pPr>
              <w:spacing w:after="0"/>
              <w:jc w:val="center"/>
              <w:rPr>
                <w:rFonts w:asciiTheme="majorHAnsi" w:hAnsiTheme="majorHAnsi"/>
                <w:b/>
              </w:rPr>
            </w:pPr>
            <w:r>
              <w:rPr>
                <w:rFonts w:asciiTheme="majorHAnsi" w:hAnsiTheme="majorHAnsi"/>
                <w:b/>
              </w:rPr>
              <w:t>5</w:t>
            </w:r>
          </w:p>
        </w:tc>
        <w:tc>
          <w:tcPr>
            <w:tcW w:w="8647" w:type="dxa"/>
          </w:tcPr>
          <w:p w14:paraId="364EBA1D" w14:textId="77777777" w:rsidR="00B80AC8" w:rsidRDefault="00B80AC8" w:rsidP="00B80AC8">
            <w:pPr>
              <w:spacing w:after="0"/>
              <w:rPr>
                <w:rFonts w:asciiTheme="majorHAnsi" w:hAnsiTheme="majorHAnsi"/>
                <w:bCs/>
              </w:rPr>
            </w:pPr>
            <w:r w:rsidRPr="004D6ED7">
              <w:rPr>
                <w:rFonts w:asciiTheme="majorHAnsi" w:hAnsiTheme="majorHAnsi"/>
                <w:b/>
              </w:rPr>
              <w:t>Matters arising</w:t>
            </w:r>
            <w:r>
              <w:rPr>
                <w:rFonts w:asciiTheme="majorHAnsi" w:hAnsiTheme="majorHAnsi"/>
                <w:b/>
              </w:rPr>
              <w:t xml:space="preserve"> </w:t>
            </w:r>
            <w:r w:rsidRPr="003B786F">
              <w:rPr>
                <w:rFonts w:asciiTheme="majorHAnsi" w:hAnsiTheme="majorHAnsi"/>
                <w:bCs/>
              </w:rPr>
              <w:t xml:space="preserve">not </w:t>
            </w:r>
            <w:r>
              <w:rPr>
                <w:rFonts w:asciiTheme="majorHAnsi" w:hAnsiTheme="majorHAnsi"/>
                <w:bCs/>
              </w:rPr>
              <w:t xml:space="preserve">already </w:t>
            </w:r>
            <w:r w:rsidRPr="003B786F">
              <w:rPr>
                <w:rFonts w:asciiTheme="majorHAnsi" w:hAnsiTheme="majorHAnsi"/>
                <w:bCs/>
              </w:rPr>
              <w:t>included in this agenda</w:t>
            </w:r>
          </w:p>
          <w:p w14:paraId="2F0CBA55" w14:textId="77777777" w:rsidR="00BD36B4" w:rsidRPr="00BD36B4" w:rsidRDefault="00BD36B4" w:rsidP="00B80AC8">
            <w:pPr>
              <w:spacing w:after="0"/>
              <w:rPr>
                <w:rFonts w:asciiTheme="majorHAnsi" w:hAnsiTheme="majorHAnsi"/>
                <w:bCs/>
                <w:sz w:val="13"/>
                <w:szCs w:val="13"/>
              </w:rPr>
            </w:pPr>
          </w:p>
          <w:p w14:paraId="4FD73615" w14:textId="63D1D501" w:rsidR="003E4E82" w:rsidRPr="00BD36B4" w:rsidRDefault="00BD36B4" w:rsidP="00695C3C">
            <w:pPr>
              <w:spacing w:after="0"/>
              <w:rPr>
                <w:rFonts w:asciiTheme="majorHAnsi" w:hAnsiTheme="majorHAnsi"/>
                <w:b/>
                <w:i/>
                <w:iCs/>
              </w:rPr>
            </w:pPr>
            <w:r w:rsidRPr="00BD36B4">
              <w:rPr>
                <w:rFonts w:asciiTheme="majorHAnsi" w:hAnsiTheme="majorHAnsi"/>
                <w:b/>
                <w:i/>
                <w:iCs/>
              </w:rPr>
              <w:t>Meeting with the Duffield Family</w:t>
            </w:r>
            <w:r w:rsidR="004E50C2">
              <w:rPr>
                <w:rFonts w:asciiTheme="majorHAnsi" w:hAnsiTheme="majorHAnsi"/>
                <w:b/>
                <w:i/>
                <w:iCs/>
              </w:rPr>
              <w:t xml:space="preserve"> regarding north side of churchyard</w:t>
            </w:r>
          </w:p>
          <w:p w14:paraId="624E689D" w14:textId="08CE2FF7" w:rsidR="00BD36B4" w:rsidRDefault="00BD36B4" w:rsidP="00695C3C">
            <w:pPr>
              <w:spacing w:after="0"/>
              <w:rPr>
                <w:rFonts w:asciiTheme="majorHAnsi" w:hAnsiTheme="majorHAnsi"/>
                <w:bCs/>
              </w:rPr>
            </w:pPr>
            <w:r>
              <w:rPr>
                <w:rFonts w:asciiTheme="majorHAnsi" w:hAnsiTheme="majorHAnsi"/>
                <w:bCs/>
              </w:rPr>
              <w:t>NW reported that no meeting had taken place so far, and hopefully no further action would be required.</w:t>
            </w:r>
          </w:p>
          <w:p w14:paraId="10E9E8CD" w14:textId="77777777" w:rsidR="00BD36B4" w:rsidRPr="00BD36B4" w:rsidRDefault="00BD36B4" w:rsidP="00BD36B4">
            <w:pPr>
              <w:spacing w:after="0"/>
              <w:rPr>
                <w:rFonts w:asciiTheme="majorHAnsi" w:hAnsiTheme="majorHAnsi"/>
                <w:bCs/>
                <w:sz w:val="13"/>
                <w:szCs w:val="13"/>
              </w:rPr>
            </w:pPr>
          </w:p>
          <w:p w14:paraId="42F44CCB" w14:textId="77777777" w:rsidR="00BD36B4" w:rsidRPr="00BD36B4" w:rsidRDefault="00BD36B4" w:rsidP="00695C3C">
            <w:pPr>
              <w:spacing w:after="0"/>
              <w:rPr>
                <w:rFonts w:asciiTheme="majorHAnsi" w:hAnsiTheme="majorHAnsi"/>
                <w:b/>
                <w:i/>
                <w:iCs/>
              </w:rPr>
            </w:pPr>
            <w:r w:rsidRPr="00BD36B4">
              <w:rPr>
                <w:rFonts w:asciiTheme="majorHAnsi" w:hAnsiTheme="majorHAnsi"/>
                <w:b/>
                <w:i/>
                <w:iCs/>
              </w:rPr>
              <w:t>Fabric Update</w:t>
            </w:r>
          </w:p>
          <w:p w14:paraId="4A8B2E91" w14:textId="77777777" w:rsidR="00BD36B4" w:rsidRDefault="00BD36B4" w:rsidP="00BD36B4">
            <w:pPr>
              <w:pStyle w:val="ListParagraph"/>
              <w:numPr>
                <w:ilvl w:val="0"/>
                <w:numId w:val="3"/>
              </w:numPr>
              <w:spacing w:after="0"/>
              <w:rPr>
                <w:rFonts w:asciiTheme="majorHAnsi" w:hAnsiTheme="majorHAnsi"/>
                <w:bCs/>
              </w:rPr>
            </w:pPr>
            <w:r w:rsidRPr="00BD36B4">
              <w:rPr>
                <w:rFonts w:asciiTheme="majorHAnsi" w:hAnsiTheme="majorHAnsi"/>
                <w:b/>
                <w:i/>
                <w:iCs/>
              </w:rPr>
              <w:t>3 phrase electricity</w:t>
            </w:r>
          </w:p>
          <w:p w14:paraId="21AA38E4" w14:textId="4285C299" w:rsidR="00BD36B4" w:rsidRDefault="00BD36B4" w:rsidP="00BD36B4">
            <w:pPr>
              <w:spacing w:after="0"/>
              <w:ind w:left="720"/>
              <w:rPr>
                <w:rFonts w:asciiTheme="majorHAnsi" w:hAnsiTheme="majorHAnsi"/>
                <w:bCs/>
              </w:rPr>
            </w:pPr>
            <w:r>
              <w:rPr>
                <w:rFonts w:asciiTheme="majorHAnsi" w:hAnsiTheme="majorHAnsi"/>
                <w:bCs/>
              </w:rPr>
              <w:t xml:space="preserve">JS </w:t>
            </w:r>
            <w:r w:rsidRPr="00BD36B4">
              <w:rPr>
                <w:rFonts w:asciiTheme="majorHAnsi" w:hAnsiTheme="majorHAnsi"/>
                <w:bCs/>
              </w:rPr>
              <w:t xml:space="preserve">advised </w:t>
            </w:r>
            <w:r>
              <w:rPr>
                <w:rFonts w:asciiTheme="majorHAnsi" w:hAnsiTheme="majorHAnsi"/>
                <w:bCs/>
              </w:rPr>
              <w:t>that the donation promised by Arabella Duffield</w:t>
            </w:r>
            <w:r w:rsidR="007F1C25">
              <w:rPr>
                <w:rFonts w:asciiTheme="majorHAnsi" w:hAnsiTheme="majorHAnsi"/>
                <w:bCs/>
              </w:rPr>
              <w:t xml:space="preserve"> has been received</w:t>
            </w:r>
          </w:p>
          <w:p w14:paraId="3F9540A5" w14:textId="77777777" w:rsidR="00BD36B4" w:rsidRPr="00BD36B4" w:rsidRDefault="00BD36B4" w:rsidP="00BD36B4">
            <w:pPr>
              <w:pStyle w:val="ListParagraph"/>
              <w:numPr>
                <w:ilvl w:val="0"/>
                <w:numId w:val="3"/>
              </w:numPr>
              <w:spacing w:after="0"/>
              <w:rPr>
                <w:rFonts w:asciiTheme="majorHAnsi" w:hAnsiTheme="majorHAnsi"/>
                <w:b/>
                <w:i/>
                <w:iCs/>
              </w:rPr>
            </w:pPr>
            <w:r w:rsidRPr="00BD36B4">
              <w:rPr>
                <w:rFonts w:asciiTheme="majorHAnsi" w:hAnsiTheme="majorHAnsi"/>
                <w:b/>
                <w:i/>
                <w:iCs/>
              </w:rPr>
              <w:t>St Luke’s Roof Work</w:t>
            </w:r>
          </w:p>
          <w:p w14:paraId="7D4F315C" w14:textId="77777777" w:rsidR="00BD36B4" w:rsidRDefault="00BD36B4" w:rsidP="00BD36B4">
            <w:pPr>
              <w:spacing w:after="0"/>
              <w:ind w:left="720"/>
              <w:rPr>
                <w:rFonts w:asciiTheme="majorHAnsi" w:hAnsiTheme="majorHAnsi"/>
                <w:bCs/>
              </w:rPr>
            </w:pPr>
            <w:r w:rsidRPr="00BD36B4">
              <w:rPr>
                <w:rFonts w:asciiTheme="majorHAnsi" w:hAnsiTheme="majorHAnsi"/>
                <w:bCs/>
              </w:rPr>
              <w:t>AL advised that this was unlikely to be completed until June or July.</w:t>
            </w:r>
          </w:p>
          <w:p w14:paraId="08041AEC" w14:textId="6697414B" w:rsidR="00BD36B4" w:rsidRPr="00BD36B4" w:rsidRDefault="00BD36B4" w:rsidP="00BD36B4">
            <w:pPr>
              <w:pStyle w:val="ListParagraph"/>
              <w:numPr>
                <w:ilvl w:val="0"/>
                <w:numId w:val="3"/>
              </w:numPr>
              <w:spacing w:after="0"/>
              <w:rPr>
                <w:rFonts w:asciiTheme="majorHAnsi" w:hAnsiTheme="majorHAnsi"/>
                <w:b/>
                <w:i/>
                <w:iCs/>
              </w:rPr>
            </w:pPr>
            <w:r>
              <w:rPr>
                <w:rFonts w:asciiTheme="majorHAnsi" w:hAnsiTheme="majorHAnsi"/>
                <w:b/>
                <w:i/>
                <w:iCs/>
              </w:rPr>
              <w:t>Admission of children to Holy Communion</w:t>
            </w:r>
          </w:p>
          <w:p w14:paraId="2089968B" w14:textId="74190501" w:rsidR="00BD36B4" w:rsidRDefault="00BD36B4" w:rsidP="00BD36B4">
            <w:pPr>
              <w:spacing w:after="0"/>
              <w:ind w:left="720"/>
              <w:rPr>
                <w:rFonts w:asciiTheme="majorHAnsi" w:hAnsiTheme="majorHAnsi"/>
                <w:bCs/>
              </w:rPr>
            </w:pPr>
            <w:r>
              <w:rPr>
                <w:rFonts w:asciiTheme="majorHAnsi" w:hAnsiTheme="majorHAnsi"/>
                <w:bCs/>
              </w:rPr>
              <w:t xml:space="preserve">NW </w:t>
            </w:r>
            <w:r w:rsidRPr="00BD36B4">
              <w:rPr>
                <w:rFonts w:asciiTheme="majorHAnsi" w:hAnsiTheme="majorHAnsi"/>
                <w:bCs/>
              </w:rPr>
              <w:t>advised</w:t>
            </w:r>
            <w:r>
              <w:rPr>
                <w:rFonts w:asciiTheme="majorHAnsi" w:hAnsiTheme="majorHAnsi"/>
                <w:bCs/>
              </w:rPr>
              <w:t xml:space="preserve"> that there had not yet been an opportunity to discuss this, but that he would arrange a meeting with JS, PR and CMe</w:t>
            </w:r>
            <w:r w:rsidR="00497AB3">
              <w:rPr>
                <w:rFonts w:asciiTheme="majorHAnsi" w:hAnsiTheme="majorHAnsi"/>
                <w:bCs/>
              </w:rPr>
              <w:t>.</w:t>
            </w:r>
          </w:p>
          <w:p w14:paraId="11B8DB5C" w14:textId="3B76635C" w:rsidR="009F5299" w:rsidRDefault="009F5299" w:rsidP="009F5299">
            <w:pPr>
              <w:spacing w:after="0"/>
              <w:rPr>
                <w:rFonts w:asciiTheme="majorHAnsi" w:hAnsiTheme="majorHAnsi"/>
                <w:bCs/>
              </w:rPr>
            </w:pPr>
            <w:r w:rsidRPr="009F5299">
              <w:rPr>
                <w:rFonts w:asciiTheme="majorHAnsi" w:hAnsiTheme="majorHAnsi"/>
                <w:b/>
              </w:rPr>
              <w:t>Action</w:t>
            </w:r>
            <w:r>
              <w:rPr>
                <w:rFonts w:asciiTheme="majorHAnsi" w:hAnsiTheme="majorHAnsi"/>
                <w:bCs/>
              </w:rPr>
              <w:t xml:space="preserve">: </w:t>
            </w:r>
            <w:r w:rsidRPr="009F5299">
              <w:rPr>
                <w:rFonts w:asciiTheme="majorHAnsi" w:hAnsiTheme="majorHAnsi"/>
                <w:b/>
              </w:rPr>
              <w:t>NW</w:t>
            </w:r>
            <w:r>
              <w:rPr>
                <w:rFonts w:asciiTheme="majorHAnsi" w:hAnsiTheme="majorHAnsi"/>
                <w:bCs/>
              </w:rPr>
              <w:t xml:space="preserve"> to arrange a meeting</w:t>
            </w:r>
            <w:r w:rsidR="00497AB3">
              <w:rPr>
                <w:rFonts w:asciiTheme="majorHAnsi" w:hAnsiTheme="majorHAnsi"/>
                <w:bCs/>
              </w:rPr>
              <w:t xml:space="preserve"> in due course, and report back to the PCC before the confirmation service in July.</w:t>
            </w:r>
          </w:p>
          <w:p w14:paraId="63BE3119" w14:textId="535BB7AC" w:rsidR="009F5299" w:rsidRPr="00BD36B4" w:rsidRDefault="00497AB3" w:rsidP="009F5299">
            <w:pPr>
              <w:pStyle w:val="ListParagraph"/>
              <w:numPr>
                <w:ilvl w:val="0"/>
                <w:numId w:val="3"/>
              </w:numPr>
              <w:spacing w:after="0"/>
              <w:rPr>
                <w:rFonts w:asciiTheme="majorHAnsi" w:hAnsiTheme="majorHAnsi"/>
                <w:b/>
                <w:i/>
                <w:iCs/>
              </w:rPr>
            </w:pPr>
            <w:r>
              <w:rPr>
                <w:rFonts w:asciiTheme="majorHAnsi" w:hAnsiTheme="majorHAnsi"/>
                <w:b/>
                <w:i/>
                <w:iCs/>
              </w:rPr>
              <w:t xml:space="preserve">Church </w:t>
            </w:r>
            <w:proofErr w:type="gramStart"/>
            <w:r>
              <w:rPr>
                <w:rFonts w:asciiTheme="majorHAnsi" w:hAnsiTheme="majorHAnsi"/>
                <w:b/>
                <w:i/>
                <w:iCs/>
              </w:rPr>
              <w:t>hire</w:t>
            </w:r>
            <w:proofErr w:type="gramEnd"/>
            <w:r>
              <w:rPr>
                <w:rFonts w:asciiTheme="majorHAnsi" w:hAnsiTheme="majorHAnsi"/>
                <w:b/>
                <w:i/>
                <w:iCs/>
              </w:rPr>
              <w:t xml:space="preserve"> and events</w:t>
            </w:r>
          </w:p>
          <w:p w14:paraId="126E8612" w14:textId="41F37662" w:rsidR="009F5299" w:rsidRDefault="009F5299" w:rsidP="009F5299">
            <w:pPr>
              <w:spacing w:after="0"/>
              <w:ind w:left="720"/>
              <w:rPr>
                <w:rFonts w:asciiTheme="majorHAnsi" w:hAnsiTheme="majorHAnsi"/>
                <w:bCs/>
              </w:rPr>
            </w:pPr>
            <w:r>
              <w:rPr>
                <w:rFonts w:asciiTheme="majorHAnsi" w:hAnsiTheme="majorHAnsi"/>
                <w:bCs/>
              </w:rPr>
              <w:t xml:space="preserve">NW </w:t>
            </w:r>
            <w:r w:rsidRPr="00BD36B4">
              <w:rPr>
                <w:rFonts w:asciiTheme="majorHAnsi" w:hAnsiTheme="majorHAnsi"/>
                <w:bCs/>
              </w:rPr>
              <w:t>advised</w:t>
            </w:r>
            <w:r>
              <w:rPr>
                <w:rFonts w:asciiTheme="majorHAnsi" w:hAnsiTheme="majorHAnsi"/>
                <w:bCs/>
              </w:rPr>
              <w:t xml:space="preserve"> that there had not yet been an opportunity to </w:t>
            </w:r>
            <w:r w:rsidR="00497AB3">
              <w:rPr>
                <w:rFonts w:asciiTheme="majorHAnsi" w:hAnsiTheme="majorHAnsi"/>
                <w:bCs/>
              </w:rPr>
              <w:t>work on this.</w:t>
            </w:r>
          </w:p>
          <w:p w14:paraId="5B89C0FD" w14:textId="57A68D4A" w:rsidR="00BD36B4" w:rsidRPr="00BD36B4" w:rsidRDefault="009F5299" w:rsidP="00497AB3">
            <w:pPr>
              <w:spacing w:after="0"/>
              <w:rPr>
                <w:rFonts w:asciiTheme="majorHAnsi" w:hAnsiTheme="majorHAnsi"/>
                <w:bCs/>
              </w:rPr>
            </w:pPr>
            <w:r w:rsidRPr="009F5299">
              <w:rPr>
                <w:rFonts w:asciiTheme="majorHAnsi" w:hAnsiTheme="majorHAnsi"/>
                <w:b/>
              </w:rPr>
              <w:t>Action</w:t>
            </w:r>
            <w:r>
              <w:rPr>
                <w:rFonts w:asciiTheme="majorHAnsi" w:hAnsiTheme="majorHAnsi"/>
                <w:bCs/>
              </w:rPr>
              <w:t xml:space="preserve">: </w:t>
            </w:r>
            <w:r w:rsidRPr="009F5299">
              <w:rPr>
                <w:rFonts w:asciiTheme="majorHAnsi" w:hAnsiTheme="majorHAnsi"/>
                <w:b/>
              </w:rPr>
              <w:t>NW</w:t>
            </w:r>
            <w:r>
              <w:rPr>
                <w:rFonts w:asciiTheme="majorHAnsi" w:hAnsiTheme="majorHAnsi"/>
                <w:bCs/>
              </w:rPr>
              <w:t xml:space="preserve"> </w:t>
            </w:r>
            <w:r w:rsidR="00497AB3">
              <w:rPr>
                <w:rFonts w:asciiTheme="majorHAnsi" w:hAnsiTheme="majorHAnsi"/>
                <w:bCs/>
              </w:rPr>
              <w:t xml:space="preserve">&amp; </w:t>
            </w:r>
            <w:r w:rsidR="00497AB3" w:rsidRPr="00497AB3">
              <w:rPr>
                <w:rFonts w:asciiTheme="majorHAnsi" w:hAnsiTheme="majorHAnsi"/>
                <w:b/>
              </w:rPr>
              <w:t>TG</w:t>
            </w:r>
            <w:r w:rsidR="00497AB3">
              <w:rPr>
                <w:rFonts w:asciiTheme="majorHAnsi" w:hAnsiTheme="majorHAnsi"/>
                <w:bCs/>
              </w:rPr>
              <w:t xml:space="preserve"> to work on this and report back.</w:t>
            </w:r>
          </w:p>
        </w:tc>
      </w:tr>
      <w:tr w:rsidR="003E4E82" w:rsidRPr="00EC3CC7" w14:paraId="4E197A92" w14:textId="77777777" w:rsidTr="006C19C4">
        <w:trPr>
          <w:cantSplit/>
        </w:trPr>
        <w:tc>
          <w:tcPr>
            <w:tcW w:w="862" w:type="dxa"/>
          </w:tcPr>
          <w:p w14:paraId="2482076F" w14:textId="01E60C21" w:rsidR="003E4E82" w:rsidRDefault="00497AB3" w:rsidP="00B80AC8">
            <w:pPr>
              <w:spacing w:after="0"/>
              <w:jc w:val="center"/>
              <w:rPr>
                <w:rFonts w:asciiTheme="majorHAnsi" w:hAnsiTheme="majorHAnsi"/>
                <w:b/>
              </w:rPr>
            </w:pPr>
            <w:r>
              <w:rPr>
                <w:rFonts w:asciiTheme="majorHAnsi" w:hAnsiTheme="majorHAnsi"/>
                <w:b/>
              </w:rPr>
              <w:lastRenderedPageBreak/>
              <w:t>6</w:t>
            </w:r>
          </w:p>
        </w:tc>
        <w:tc>
          <w:tcPr>
            <w:tcW w:w="8647" w:type="dxa"/>
          </w:tcPr>
          <w:p w14:paraId="05EA8594" w14:textId="77777777" w:rsidR="00497AB3" w:rsidRDefault="00497AB3" w:rsidP="00497AB3">
            <w:pPr>
              <w:spacing w:after="0"/>
              <w:rPr>
                <w:rFonts w:asciiTheme="majorHAnsi" w:hAnsiTheme="majorHAnsi"/>
              </w:rPr>
            </w:pPr>
            <w:r>
              <w:rPr>
                <w:rFonts w:asciiTheme="majorHAnsi" w:hAnsiTheme="majorHAnsi"/>
                <w:b/>
                <w:bCs/>
              </w:rPr>
              <w:t xml:space="preserve">Staff team update: </w:t>
            </w:r>
            <w:r w:rsidRPr="003D734B">
              <w:rPr>
                <w:rFonts w:asciiTheme="majorHAnsi" w:hAnsiTheme="majorHAnsi"/>
              </w:rPr>
              <w:t xml:space="preserve">NW  </w:t>
            </w:r>
          </w:p>
          <w:p w14:paraId="32257B1D" w14:textId="1E293EF7" w:rsidR="00497AB3" w:rsidRDefault="00497AB3" w:rsidP="00497AB3">
            <w:pPr>
              <w:spacing w:after="0"/>
              <w:rPr>
                <w:rFonts w:asciiTheme="majorHAnsi" w:hAnsiTheme="majorHAnsi"/>
              </w:rPr>
            </w:pPr>
            <w:r>
              <w:rPr>
                <w:rFonts w:asciiTheme="majorHAnsi" w:hAnsiTheme="majorHAnsi"/>
              </w:rPr>
              <w:t xml:space="preserve">NW announced that Jill Rowe is to retire later this year, so we shall need to recruit a replacement Families and Children’s Minister. This will be announced formally to the church at the APCM. It was also suggested that following the APCM, an email is sent </w:t>
            </w:r>
            <w:r w:rsidR="003F22A6">
              <w:rPr>
                <w:rFonts w:asciiTheme="majorHAnsi" w:hAnsiTheme="majorHAnsi"/>
              </w:rPr>
              <w:t>advising</w:t>
            </w:r>
            <w:r>
              <w:rPr>
                <w:rFonts w:asciiTheme="majorHAnsi" w:hAnsiTheme="majorHAnsi"/>
              </w:rPr>
              <w:t xml:space="preserve"> all members of the church.</w:t>
            </w:r>
          </w:p>
          <w:p w14:paraId="6B998E2B" w14:textId="54755059" w:rsidR="006C19C4" w:rsidRDefault="006C19C4" w:rsidP="00497AB3">
            <w:pPr>
              <w:spacing w:after="0"/>
              <w:rPr>
                <w:rFonts w:asciiTheme="majorHAnsi" w:hAnsiTheme="majorHAnsi"/>
              </w:rPr>
            </w:pPr>
            <w:r>
              <w:rPr>
                <w:rFonts w:asciiTheme="majorHAnsi" w:hAnsiTheme="majorHAnsi"/>
              </w:rPr>
              <w:t>It was also suggested that thanks be expressed in MAD News in due course.</w:t>
            </w:r>
          </w:p>
          <w:p w14:paraId="48C7F164" w14:textId="77777777" w:rsidR="00FA00A7" w:rsidRPr="00BD36B4" w:rsidRDefault="00FA00A7" w:rsidP="00FA00A7">
            <w:pPr>
              <w:spacing w:after="0"/>
              <w:rPr>
                <w:rFonts w:asciiTheme="majorHAnsi" w:hAnsiTheme="majorHAnsi"/>
                <w:bCs/>
                <w:sz w:val="13"/>
                <w:szCs w:val="13"/>
              </w:rPr>
            </w:pPr>
          </w:p>
          <w:p w14:paraId="3BC5DC92" w14:textId="35D5E0C5" w:rsidR="00497AB3" w:rsidRDefault="00497AB3" w:rsidP="00497AB3">
            <w:pPr>
              <w:spacing w:after="0"/>
              <w:rPr>
                <w:rFonts w:asciiTheme="majorHAnsi" w:hAnsiTheme="majorHAnsi"/>
                <w:bCs/>
              </w:rPr>
            </w:pPr>
            <w:r w:rsidRPr="009F5299">
              <w:rPr>
                <w:rFonts w:asciiTheme="majorHAnsi" w:hAnsiTheme="majorHAnsi"/>
                <w:b/>
              </w:rPr>
              <w:t>Action</w:t>
            </w:r>
            <w:r>
              <w:rPr>
                <w:rFonts w:asciiTheme="majorHAnsi" w:hAnsiTheme="majorHAnsi"/>
                <w:bCs/>
              </w:rPr>
              <w:t xml:space="preserve">: </w:t>
            </w:r>
            <w:r w:rsidRPr="009F5299">
              <w:rPr>
                <w:rFonts w:asciiTheme="majorHAnsi" w:hAnsiTheme="majorHAnsi"/>
                <w:b/>
              </w:rPr>
              <w:t>NW</w:t>
            </w:r>
            <w:r>
              <w:rPr>
                <w:rFonts w:asciiTheme="majorHAnsi" w:hAnsiTheme="majorHAnsi"/>
                <w:bCs/>
              </w:rPr>
              <w:t xml:space="preserve"> &amp; </w:t>
            </w:r>
            <w:r w:rsidRPr="00497AB3">
              <w:rPr>
                <w:rFonts w:asciiTheme="majorHAnsi" w:hAnsiTheme="majorHAnsi"/>
                <w:b/>
              </w:rPr>
              <w:t>TG</w:t>
            </w:r>
            <w:r>
              <w:rPr>
                <w:rFonts w:asciiTheme="majorHAnsi" w:hAnsiTheme="majorHAnsi"/>
                <w:bCs/>
              </w:rPr>
              <w:t xml:space="preserve"> to </w:t>
            </w:r>
            <w:r w:rsidR="006C19C4">
              <w:rPr>
                <w:rFonts w:asciiTheme="majorHAnsi" w:hAnsiTheme="majorHAnsi"/>
                <w:bCs/>
              </w:rPr>
              <w:t xml:space="preserve">discuss with Jill how she wants to announce her retirement, and possibly to </w:t>
            </w:r>
            <w:r>
              <w:rPr>
                <w:rFonts w:asciiTheme="majorHAnsi" w:hAnsiTheme="majorHAnsi"/>
                <w:bCs/>
              </w:rPr>
              <w:t>arrange for an email to be sent</w:t>
            </w:r>
            <w:r w:rsidR="006C19C4">
              <w:rPr>
                <w:rFonts w:asciiTheme="majorHAnsi" w:hAnsiTheme="majorHAnsi"/>
                <w:bCs/>
              </w:rPr>
              <w:t xml:space="preserve"> to all church members.</w:t>
            </w:r>
          </w:p>
          <w:p w14:paraId="39847035" w14:textId="77777777" w:rsidR="00FA00A7" w:rsidRPr="00BD36B4" w:rsidRDefault="00FA00A7" w:rsidP="00FA00A7">
            <w:pPr>
              <w:spacing w:after="0"/>
              <w:rPr>
                <w:rFonts w:asciiTheme="majorHAnsi" w:hAnsiTheme="majorHAnsi"/>
                <w:bCs/>
                <w:sz w:val="13"/>
                <w:szCs w:val="13"/>
              </w:rPr>
            </w:pPr>
          </w:p>
          <w:p w14:paraId="2BD8D759" w14:textId="188E85E0" w:rsidR="00497AB3" w:rsidRDefault="00497AB3" w:rsidP="00497AB3">
            <w:pPr>
              <w:spacing w:after="0"/>
              <w:rPr>
                <w:rFonts w:asciiTheme="majorHAnsi" w:hAnsiTheme="majorHAnsi"/>
              </w:rPr>
            </w:pPr>
            <w:r>
              <w:rPr>
                <w:rFonts w:asciiTheme="majorHAnsi" w:hAnsiTheme="majorHAnsi"/>
              </w:rPr>
              <w:t>This is a huge step for her, and we have so much to give thanks for, accepting that her ministry is drawing to a close.</w:t>
            </w:r>
            <w:r w:rsidR="00730B19">
              <w:rPr>
                <w:rFonts w:asciiTheme="majorHAnsi" w:hAnsiTheme="majorHAnsi"/>
              </w:rPr>
              <w:t xml:space="preserve"> What a wonderful and faithful servant she has been.</w:t>
            </w:r>
          </w:p>
          <w:p w14:paraId="17369AD3" w14:textId="2269A3F5" w:rsidR="00730B19" w:rsidRDefault="00730B19" w:rsidP="00497AB3">
            <w:pPr>
              <w:spacing w:after="0"/>
              <w:rPr>
                <w:rFonts w:asciiTheme="majorHAnsi" w:hAnsiTheme="majorHAnsi"/>
              </w:rPr>
            </w:pPr>
            <w:r>
              <w:rPr>
                <w:rFonts w:asciiTheme="majorHAnsi" w:hAnsiTheme="majorHAnsi"/>
              </w:rPr>
              <w:t>Prayers of thanksgiving were given for her work and ministry over many years.</w:t>
            </w:r>
          </w:p>
          <w:p w14:paraId="28D163CB" w14:textId="77777777" w:rsidR="00FA00A7" w:rsidRPr="00BD36B4" w:rsidRDefault="00FA00A7" w:rsidP="00FA00A7">
            <w:pPr>
              <w:spacing w:after="0"/>
              <w:rPr>
                <w:rFonts w:asciiTheme="majorHAnsi" w:hAnsiTheme="majorHAnsi"/>
                <w:bCs/>
                <w:sz w:val="13"/>
                <w:szCs w:val="13"/>
              </w:rPr>
            </w:pPr>
          </w:p>
          <w:p w14:paraId="64BC19D7" w14:textId="1B69A7F3" w:rsidR="00497AB3" w:rsidRDefault="00497AB3" w:rsidP="00497AB3">
            <w:pPr>
              <w:spacing w:after="0"/>
              <w:rPr>
                <w:rFonts w:asciiTheme="majorHAnsi" w:hAnsiTheme="majorHAnsi"/>
              </w:rPr>
            </w:pPr>
            <w:r>
              <w:rPr>
                <w:rFonts w:asciiTheme="majorHAnsi" w:hAnsiTheme="majorHAnsi"/>
              </w:rPr>
              <w:t>There followed a general discussion, with various comments and suggestions being made by various members.</w:t>
            </w:r>
          </w:p>
          <w:p w14:paraId="03EE219D" w14:textId="77777777" w:rsidR="00FA00A7" w:rsidRPr="00BD36B4" w:rsidRDefault="00FA00A7" w:rsidP="00FA00A7">
            <w:pPr>
              <w:spacing w:after="0"/>
              <w:rPr>
                <w:rFonts w:asciiTheme="majorHAnsi" w:hAnsiTheme="majorHAnsi"/>
                <w:bCs/>
                <w:sz w:val="13"/>
                <w:szCs w:val="13"/>
              </w:rPr>
            </w:pPr>
          </w:p>
          <w:p w14:paraId="5E6CAC07" w14:textId="0360DDED" w:rsidR="00497AB3" w:rsidRDefault="00730B19" w:rsidP="00497AB3">
            <w:pPr>
              <w:spacing w:after="0"/>
              <w:rPr>
                <w:rFonts w:asciiTheme="majorHAnsi" w:hAnsiTheme="majorHAnsi"/>
              </w:rPr>
            </w:pPr>
            <w:r>
              <w:rPr>
                <w:rFonts w:asciiTheme="majorHAnsi" w:hAnsiTheme="majorHAnsi"/>
              </w:rPr>
              <w:t>I</w:t>
            </w:r>
            <w:r w:rsidR="00497AB3">
              <w:rPr>
                <w:rFonts w:asciiTheme="majorHAnsi" w:hAnsiTheme="majorHAnsi"/>
              </w:rPr>
              <w:t xml:space="preserve">deally, we shall </w:t>
            </w:r>
            <w:r>
              <w:rPr>
                <w:rFonts w:asciiTheme="majorHAnsi" w:hAnsiTheme="majorHAnsi"/>
              </w:rPr>
              <w:t>try</w:t>
            </w:r>
            <w:r w:rsidR="00497AB3">
              <w:rPr>
                <w:rFonts w:asciiTheme="majorHAnsi" w:hAnsiTheme="majorHAnsi"/>
              </w:rPr>
              <w:t xml:space="preserve"> to r</w:t>
            </w:r>
            <w:r w:rsidR="00497AB3" w:rsidRPr="002B6033">
              <w:rPr>
                <w:rFonts w:asciiTheme="majorHAnsi" w:hAnsiTheme="majorHAnsi"/>
              </w:rPr>
              <w:t xml:space="preserve">ecruit </w:t>
            </w:r>
            <w:r w:rsidR="00497AB3">
              <w:rPr>
                <w:rFonts w:asciiTheme="majorHAnsi" w:hAnsiTheme="majorHAnsi"/>
              </w:rPr>
              <w:t>as soon as possible</w:t>
            </w:r>
            <w:r>
              <w:rPr>
                <w:rFonts w:asciiTheme="majorHAnsi" w:hAnsiTheme="majorHAnsi"/>
              </w:rPr>
              <w:t>, (</w:t>
            </w:r>
            <w:r w:rsidR="00803540">
              <w:rPr>
                <w:rFonts w:asciiTheme="majorHAnsi" w:hAnsiTheme="majorHAnsi"/>
              </w:rPr>
              <w:t>preferably Sept 2026</w:t>
            </w:r>
            <w:r>
              <w:rPr>
                <w:rFonts w:asciiTheme="majorHAnsi" w:hAnsiTheme="majorHAnsi"/>
              </w:rPr>
              <w:t>), and possibly have someone available in time to see the Holiday Club in action.</w:t>
            </w:r>
          </w:p>
          <w:p w14:paraId="618C46B8" w14:textId="77777777" w:rsidR="00FA00A7" w:rsidRPr="00BD36B4" w:rsidRDefault="00FA00A7" w:rsidP="00FA00A7">
            <w:pPr>
              <w:spacing w:after="0"/>
              <w:rPr>
                <w:rFonts w:asciiTheme="majorHAnsi" w:hAnsiTheme="majorHAnsi"/>
                <w:bCs/>
                <w:sz w:val="13"/>
                <w:szCs w:val="13"/>
              </w:rPr>
            </w:pPr>
          </w:p>
          <w:p w14:paraId="0A105E7D" w14:textId="104808F8" w:rsidR="00497AB3" w:rsidRPr="003F22A6" w:rsidRDefault="003F22A6" w:rsidP="003F22A6">
            <w:pPr>
              <w:spacing w:after="0"/>
              <w:rPr>
                <w:rFonts w:asciiTheme="majorHAnsi" w:hAnsiTheme="majorHAnsi"/>
              </w:rPr>
            </w:pPr>
            <w:r>
              <w:rPr>
                <w:rFonts w:asciiTheme="majorHAnsi" w:hAnsiTheme="majorHAnsi"/>
              </w:rPr>
              <w:t xml:space="preserve">This is also an opportunity for us to review the shape </w:t>
            </w:r>
            <w:r w:rsidR="00497AB3" w:rsidRPr="003F22A6">
              <w:rPr>
                <w:rFonts w:asciiTheme="majorHAnsi" w:hAnsiTheme="majorHAnsi"/>
              </w:rPr>
              <w:t xml:space="preserve">of </w:t>
            </w:r>
            <w:r>
              <w:rPr>
                <w:rFonts w:asciiTheme="majorHAnsi" w:hAnsiTheme="majorHAnsi"/>
              </w:rPr>
              <w:t xml:space="preserve">our </w:t>
            </w:r>
            <w:r w:rsidR="00497AB3" w:rsidRPr="003F22A6">
              <w:rPr>
                <w:rFonts w:asciiTheme="majorHAnsi" w:hAnsiTheme="majorHAnsi"/>
              </w:rPr>
              <w:t>children’s and families</w:t>
            </w:r>
            <w:r>
              <w:rPr>
                <w:rFonts w:asciiTheme="majorHAnsi" w:hAnsiTheme="majorHAnsi"/>
              </w:rPr>
              <w:t xml:space="preserve">’ </w:t>
            </w:r>
            <w:r w:rsidR="00497AB3" w:rsidRPr="003F22A6">
              <w:rPr>
                <w:rFonts w:asciiTheme="majorHAnsi" w:hAnsiTheme="majorHAnsi"/>
              </w:rPr>
              <w:t>work - what role</w:t>
            </w:r>
            <w:r>
              <w:rPr>
                <w:rFonts w:asciiTheme="majorHAnsi" w:hAnsiTheme="majorHAnsi"/>
              </w:rPr>
              <w:t xml:space="preserve"> do we want her replacement to undertake?</w:t>
            </w:r>
          </w:p>
          <w:p w14:paraId="4024A381" w14:textId="04630457" w:rsidR="00497AB3" w:rsidRPr="00803540" w:rsidRDefault="00497AB3" w:rsidP="00803540">
            <w:pPr>
              <w:pStyle w:val="ListParagraph"/>
              <w:numPr>
                <w:ilvl w:val="0"/>
                <w:numId w:val="4"/>
              </w:numPr>
              <w:spacing w:after="0"/>
              <w:rPr>
                <w:rFonts w:asciiTheme="majorHAnsi" w:hAnsiTheme="majorHAnsi"/>
              </w:rPr>
            </w:pPr>
            <w:r>
              <w:rPr>
                <w:rFonts w:asciiTheme="majorHAnsi" w:hAnsiTheme="majorHAnsi"/>
              </w:rPr>
              <w:t>Discipleship of children &amp; families</w:t>
            </w:r>
          </w:p>
          <w:p w14:paraId="58A16CF8" w14:textId="4497D687" w:rsidR="00497AB3" w:rsidRDefault="00497AB3" w:rsidP="00664A8D">
            <w:pPr>
              <w:pStyle w:val="ListParagraph"/>
              <w:numPr>
                <w:ilvl w:val="0"/>
                <w:numId w:val="4"/>
              </w:numPr>
              <w:spacing w:after="0"/>
              <w:rPr>
                <w:rFonts w:asciiTheme="majorHAnsi" w:hAnsiTheme="majorHAnsi"/>
              </w:rPr>
            </w:pPr>
            <w:r>
              <w:rPr>
                <w:rFonts w:asciiTheme="majorHAnsi" w:hAnsiTheme="majorHAnsi"/>
              </w:rPr>
              <w:t>Outreach to children and Families - Hol</w:t>
            </w:r>
            <w:r w:rsidR="003F22A6">
              <w:rPr>
                <w:rFonts w:asciiTheme="majorHAnsi" w:hAnsiTheme="majorHAnsi"/>
              </w:rPr>
              <w:t>iday</w:t>
            </w:r>
            <w:r>
              <w:rPr>
                <w:rFonts w:asciiTheme="majorHAnsi" w:hAnsiTheme="majorHAnsi"/>
              </w:rPr>
              <w:t xml:space="preserve"> club, Friday club</w:t>
            </w:r>
          </w:p>
          <w:p w14:paraId="43DE4F85" w14:textId="77777777" w:rsidR="00497AB3" w:rsidRDefault="00497AB3" w:rsidP="00664A8D">
            <w:pPr>
              <w:pStyle w:val="ListParagraph"/>
              <w:numPr>
                <w:ilvl w:val="0"/>
                <w:numId w:val="4"/>
              </w:numPr>
              <w:spacing w:after="0"/>
              <w:rPr>
                <w:rFonts w:asciiTheme="majorHAnsi" w:hAnsiTheme="majorHAnsi"/>
              </w:rPr>
            </w:pPr>
            <w:r>
              <w:rPr>
                <w:rFonts w:asciiTheme="majorHAnsi" w:hAnsiTheme="majorHAnsi"/>
              </w:rPr>
              <w:t>School work</w:t>
            </w:r>
          </w:p>
          <w:p w14:paraId="5D81F402" w14:textId="77777777" w:rsidR="00FA00A7" w:rsidRPr="00BD36B4" w:rsidRDefault="00FA00A7" w:rsidP="00FA00A7">
            <w:pPr>
              <w:spacing w:after="0"/>
              <w:rPr>
                <w:rFonts w:asciiTheme="majorHAnsi" w:hAnsiTheme="majorHAnsi"/>
                <w:bCs/>
                <w:sz w:val="13"/>
                <w:szCs w:val="13"/>
              </w:rPr>
            </w:pPr>
          </w:p>
          <w:p w14:paraId="0C99CCCC" w14:textId="2E43DAF9" w:rsidR="003F22A6" w:rsidRDefault="003F22A6" w:rsidP="003F22A6">
            <w:pPr>
              <w:spacing w:after="0"/>
              <w:rPr>
                <w:rFonts w:asciiTheme="majorHAnsi" w:hAnsiTheme="majorHAnsi"/>
              </w:rPr>
            </w:pPr>
            <w:r>
              <w:rPr>
                <w:rFonts w:asciiTheme="majorHAnsi" w:hAnsiTheme="majorHAnsi"/>
              </w:rPr>
              <w:t>We need to obtain a Job Description / list of activities from Jill, together with a note of the hours she actually works</w:t>
            </w:r>
            <w:r w:rsidR="006C19C4">
              <w:rPr>
                <w:rFonts w:asciiTheme="majorHAnsi" w:hAnsiTheme="majorHAnsi"/>
              </w:rPr>
              <w:t>, possibly with Process Mapping.</w:t>
            </w:r>
          </w:p>
          <w:p w14:paraId="34AB843C" w14:textId="77777777" w:rsidR="00FA00A7" w:rsidRPr="00BD36B4" w:rsidRDefault="00FA00A7" w:rsidP="00FA00A7">
            <w:pPr>
              <w:spacing w:after="0"/>
              <w:rPr>
                <w:rFonts w:asciiTheme="majorHAnsi" w:hAnsiTheme="majorHAnsi"/>
                <w:bCs/>
                <w:sz w:val="13"/>
                <w:szCs w:val="13"/>
              </w:rPr>
            </w:pPr>
          </w:p>
          <w:p w14:paraId="757A92AF" w14:textId="04C2F82B" w:rsidR="003F22A6" w:rsidRDefault="003F22A6" w:rsidP="00497AB3">
            <w:pPr>
              <w:spacing w:after="0"/>
              <w:rPr>
                <w:rFonts w:asciiTheme="majorHAnsi" w:hAnsiTheme="majorHAnsi"/>
              </w:rPr>
            </w:pPr>
            <w:r>
              <w:rPr>
                <w:rFonts w:asciiTheme="majorHAnsi" w:hAnsiTheme="majorHAnsi"/>
              </w:rPr>
              <w:t xml:space="preserve">A </w:t>
            </w:r>
            <w:r w:rsidR="00497AB3">
              <w:rPr>
                <w:rFonts w:asciiTheme="majorHAnsi" w:hAnsiTheme="majorHAnsi"/>
              </w:rPr>
              <w:t xml:space="preserve">Job advert </w:t>
            </w:r>
            <w:r>
              <w:rPr>
                <w:rFonts w:asciiTheme="majorHAnsi" w:hAnsiTheme="majorHAnsi"/>
              </w:rPr>
              <w:t xml:space="preserve">and </w:t>
            </w:r>
            <w:r w:rsidR="00664A8D">
              <w:rPr>
                <w:rFonts w:asciiTheme="majorHAnsi" w:hAnsiTheme="majorHAnsi"/>
              </w:rPr>
              <w:t xml:space="preserve">an </w:t>
            </w:r>
            <w:r>
              <w:rPr>
                <w:rFonts w:asciiTheme="majorHAnsi" w:hAnsiTheme="majorHAnsi"/>
              </w:rPr>
              <w:t>application form need to be put together, covering the following (amongst other things):</w:t>
            </w:r>
          </w:p>
          <w:p w14:paraId="25852FB1" w14:textId="58AA3965" w:rsidR="003F22A6" w:rsidRDefault="003F22A6" w:rsidP="00664A8D">
            <w:pPr>
              <w:pStyle w:val="ListParagraph"/>
              <w:numPr>
                <w:ilvl w:val="0"/>
                <w:numId w:val="4"/>
              </w:numPr>
              <w:spacing w:after="0"/>
              <w:rPr>
                <w:rFonts w:asciiTheme="majorHAnsi" w:hAnsiTheme="majorHAnsi"/>
              </w:rPr>
            </w:pPr>
            <w:r>
              <w:rPr>
                <w:rFonts w:asciiTheme="majorHAnsi" w:hAnsiTheme="majorHAnsi"/>
              </w:rPr>
              <w:t>Job description (including hours per week)</w:t>
            </w:r>
          </w:p>
          <w:p w14:paraId="0232E414" w14:textId="77777777" w:rsidR="00664A8D" w:rsidRDefault="00664A8D" w:rsidP="00664A8D">
            <w:pPr>
              <w:pStyle w:val="ListParagraph"/>
              <w:numPr>
                <w:ilvl w:val="1"/>
                <w:numId w:val="4"/>
              </w:numPr>
              <w:spacing w:after="0"/>
              <w:rPr>
                <w:rFonts w:asciiTheme="majorHAnsi" w:hAnsiTheme="majorHAnsi"/>
              </w:rPr>
            </w:pPr>
            <w:r>
              <w:rPr>
                <w:rFonts w:asciiTheme="majorHAnsi" w:hAnsiTheme="majorHAnsi"/>
              </w:rPr>
              <w:t>At present, she is paid for 25.2 hours per week (0.7 % of a full-time 36 hour week)</w:t>
            </w:r>
          </w:p>
          <w:p w14:paraId="0AAC8F64" w14:textId="12643AD0" w:rsidR="00664A8D" w:rsidRDefault="00664A8D" w:rsidP="00664A8D">
            <w:pPr>
              <w:pStyle w:val="ListParagraph"/>
              <w:numPr>
                <w:ilvl w:val="1"/>
                <w:numId w:val="4"/>
              </w:numPr>
              <w:spacing w:after="0"/>
              <w:rPr>
                <w:rFonts w:asciiTheme="majorHAnsi" w:hAnsiTheme="majorHAnsi"/>
              </w:rPr>
            </w:pPr>
            <w:r>
              <w:rPr>
                <w:rFonts w:asciiTheme="majorHAnsi" w:hAnsiTheme="majorHAnsi"/>
              </w:rPr>
              <w:t>An appropriate p</w:t>
            </w:r>
            <w:r w:rsidRPr="00664A8D">
              <w:rPr>
                <w:rFonts w:asciiTheme="majorHAnsi" w:hAnsiTheme="majorHAnsi"/>
              </w:rPr>
              <w:t xml:space="preserve">hrase </w:t>
            </w:r>
            <w:r>
              <w:rPr>
                <w:rFonts w:asciiTheme="majorHAnsi" w:hAnsiTheme="majorHAnsi"/>
              </w:rPr>
              <w:t xml:space="preserve">is needed </w:t>
            </w:r>
            <w:r w:rsidRPr="00664A8D">
              <w:rPr>
                <w:rFonts w:asciiTheme="majorHAnsi" w:hAnsiTheme="majorHAnsi"/>
              </w:rPr>
              <w:t xml:space="preserve">to indicate </w:t>
            </w:r>
            <w:r>
              <w:rPr>
                <w:rFonts w:asciiTheme="majorHAnsi" w:hAnsiTheme="majorHAnsi"/>
              </w:rPr>
              <w:t xml:space="preserve">that any applicant should be a practising </w:t>
            </w:r>
            <w:r w:rsidRPr="00664A8D">
              <w:rPr>
                <w:rFonts w:asciiTheme="majorHAnsi" w:hAnsiTheme="majorHAnsi"/>
              </w:rPr>
              <w:t>Christian</w:t>
            </w:r>
          </w:p>
          <w:p w14:paraId="34060E03" w14:textId="65AA1F65" w:rsidR="00664A8D" w:rsidRPr="00664A8D" w:rsidRDefault="00664A8D" w:rsidP="00664A8D">
            <w:pPr>
              <w:pStyle w:val="ListParagraph"/>
              <w:numPr>
                <w:ilvl w:val="1"/>
                <w:numId w:val="4"/>
              </w:numPr>
              <w:spacing w:after="0"/>
              <w:rPr>
                <w:rFonts w:asciiTheme="majorHAnsi" w:hAnsiTheme="majorHAnsi"/>
              </w:rPr>
            </w:pPr>
            <w:r>
              <w:rPr>
                <w:rFonts w:asciiTheme="majorHAnsi" w:hAnsiTheme="majorHAnsi"/>
              </w:rPr>
              <w:t>We need to highlight that the applicant will need to form a strong link with Marcham Primary school.</w:t>
            </w:r>
          </w:p>
          <w:p w14:paraId="4368CEDA" w14:textId="1ECBC380" w:rsidR="003F22A6" w:rsidRDefault="003F22A6" w:rsidP="00664A8D">
            <w:pPr>
              <w:pStyle w:val="ListParagraph"/>
              <w:numPr>
                <w:ilvl w:val="0"/>
                <w:numId w:val="4"/>
              </w:numPr>
              <w:spacing w:after="0"/>
              <w:rPr>
                <w:rFonts w:asciiTheme="majorHAnsi" w:hAnsiTheme="majorHAnsi"/>
              </w:rPr>
            </w:pPr>
            <w:r>
              <w:rPr>
                <w:rFonts w:asciiTheme="majorHAnsi" w:hAnsiTheme="majorHAnsi"/>
              </w:rPr>
              <w:t>Rate of pay</w:t>
            </w:r>
          </w:p>
          <w:p w14:paraId="397FE311" w14:textId="24905E01" w:rsidR="003F22A6" w:rsidRDefault="00664A8D" w:rsidP="00664A8D">
            <w:pPr>
              <w:pStyle w:val="ListParagraph"/>
              <w:numPr>
                <w:ilvl w:val="1"/>
                <w:numId w:val="4"/>
              </w:numPr>
              <w:spacing w:after="0"/>
              <w:rPr>
                <w:rFonts w:asciiTheme="majorHAnsi" w:hAnsiTheme="majorHAnsi"/>
              </w:rPr>
            </w:pPr>
            <w:r>
              <w:rPr>
                <w:rFonts w:asciiTheme="majorHAnsi" w:hAnsiTheme="majorHAnsi"/>
              </w:rPr>
              <w:t>This will depend on (1) experience and (2) supply and demand</w:t>
            </w:r>
          </w:p>
          <w:p w14:paraId="4B2E7FD8" w14:textId="2CF1313A" w:rsidR="003F22A6" w:rsidRDefault="00664A8D" w:rsidP="00664A8D">
            <w:pPr>
              <w:pStyle w:val="ListParagraph"/>
              <w:numPr>
                <w:ilvl w:val="0"/>
                <w:numId w:val="4"/>
              </w:numPr>
              <w:spacing w:after="0"/>
              <w:rPr>
                <w:rFonts w:asciiTheme="majorHAnsi" w:hAnsiTheme="majorHAnsi"/>
              </w:rPr>
            </w:pPr>
            <w:r>
              <w:rPr>
                <w:rFonts w:asciiTheme="majorHAnsi" w:hAnsiTheme="majorHAnsi"/>
              </w:rPr>
              <w:t>It may be necessary to provide housing, or assistance towards housing.</w:t>
            </w:r>
          </w:p>
          <w:p w14:paraId="0A34438D" w14:textId="0C6640E7" w:rsidR="00664A8D" w:rsidRDefault="00664A8D" w:rsidP="00664A8D">
            <w:pPr>
              <w:pStyle w:val="ListParagraph"/>
              <w:numPr>
                <w:ilvl w:val="1"/>
                <w:numId w:val="4"/>
              </w:numPr>
              <w:spacing w:after="0"/>
              <w:rPr>
                <w:rFonts w:asciiTheme="majorHAnsi" w:hAnsiTheme="majorHAnsi"/>
              </w:rPr>
            </w:pPr>
            <w:r>
              <w:rPr>
                <w:rFonts w:asciiTheme="majorHAnsi" w:hAnsiTheme="majorHAnsi"/>
              </w:rPr>
              <w:t>Jill’s present rate of pay includes an allowance for housing and mobile phone usage</w:t>
            </w:r>
          </w:p>
          <w:p w14:paraId="22C6D1C5" w14:textId="493FC070" w:rsidR="001D6094" w:rsidRPr="00FA00A7" w:rsidRDefault="001D6094" w:rsidP="001D6094">
            <w:pPr>
              <w:pStyle w:val="ListParagraph"/>
              <w:numPr>
                <w:ilvl w:val="1"/>
                <w:numId w:val="4"/>
              </w:numPr>
              <w:spacing w:after="0"/>
              <w:rPr>
                <w:rFonts w:asciiTheme="majorHAnsi" w:hAnsiTheme="majorHAnsi"/>
              </w:rPr>
            </w:pPr>
            <w:r w:rsidRPr="00FA00A7">
              <w:rPr>
                <w:rFonts w:asciiTheme="majorHAnsi" w:hAnsiTheme="majorHAnsi"/>
              </w:rPr>
              <w:t>We may need to be creative with this. Perhaps there would be someone in the village who might be able to accept a paying guest.</w:t>
            </w:r>
          </w:p>
          <w:p w14:paraId="35A00201" w14:textId="77777777" w:rsidR="00FA00A7" w:rsidRPr="00BD36B4" w:rsidRDefault="00FA00A7" w:rsidP="00FA00A7">
            <w:pPr>
              <w:spacing w:after="0"/>
              <w:rPr>
                <w:rFonts w:asciiTheme="majorHAnsi" w:hAnsiTheme="majorHAnsi"/>
                <w:bCs/>
                <w:sz w:val="13"/>
                <w:szCs w:val="13"/>
              </w:rPr>
            </w:pPr>
          </w:p>
          <w:p w14:paraId="2C0F3BC9" w14:textId="09040AB5" w:rsidR="00497AB3" w:rsidRDefault="00664A8D" w:rsidP="00497AB3">
            <w:pPr>
              <w:spacing w:after="0"/>
              <w:rPr>
                <w:rFonts w:asciiTheme="majorHAnsi" w:hAnsiTheme="majorHAnsi"/>
              </w:rPr>
            </w:pPr>
            <w:r>
              <w:rPr>
                <w:rFonts w:asciiTheme="majorHAnsi" w:hAnsiTheme="majorHAnsi"/>
              </w:rPr>
              <w:t>Possible places to a</w:t>
            </w:r>
            <w:r w:rsidR="00497AB3">
              <w:rPr>
                <w:rFonts w:asciiTheme="majorHAnsi" w:hAnsiTheme="majorHAnsi"/>
              </w:rPr>
              <w:t>dvert</w:t>
            </w:r>
            <w:r>
              <w:rPr>
                <w:rFonts w:asciiTheme="majorHAnsi" w:hAnsiTheme="majorHAnsi"/>
              </w:rPr>
              <w:t>ise include:</w:t>
            </w:r>
          </w:p>
          <w:p w14:paraId="6DABD0A3" w14:textId="77777777" w:rsidR="001D6094" w:rsidRDefault="00497AB3" w:rsidP="00664A8D">
            <w:pPr>
              <w:pStyle w:val="ListParagraph"/>
              <w:numPr>
                <w:ilvl w:val="0"/>
                <w:numId w:val="4"/>
              </w:numPr>
              <w:spacing w:after="0"/>
              <w:rPr>
                <w:rFonts w:asciiTheme="majorHAnsi" w:hAnsiTheme="majorHAnsi"/>
              </w:rPr>
            </w:pPr>
            <w:r>
              <w:rPr>
                <w:rFonts w:asciiTheme="majorHAnsi" w:hAnsiTheme="majorHAnsi"/>
              </w:rPr>
              <w:lastRenderedPageBreak/>
              <w:t>South Central Gospel partnership</w:t>
            </w:r>
          </w:p>
          <w:p w14:paraId="5F755D71" w14:textId="2868E2B8" w:rsidR="00497AB3" w:rsidRDefault="001D6094" w:rsidP="001D6094">
            <w:pPr>
              <w:pStyle w:val="ListParagraph"/>
              <w:numPr>
                <w:ilvl w:val="1"/>
                <w:numId w:val="4"/>
              </w:numPr>
              <w:spacing w:after="0"/>
              <w:rPr>
                <w:rFonts w:asciiTheme="majorHAnsi" w:hAnsiTheme="majorHAnsi"/>
              </w:rPr>
            </w:pPr>
            <w:r>
              <w:rPr>
                <w:rFonts w:asciiTheme="majorHAnsi" w:hAnsiTheme="majorHAnsi"/>
              </w:rPr>
              <w:t xml:space="preserve">They have some </w:t>
            </w:r>
            <w:r w:rsidR="00497AB3">
              <w:rPr>
                <w:rFonts w:asciiTheme="majorHAnsi" w:hAnsiTheme="majorHAnsi"/>
              </w:rPr>
              <w:t>50-60 people training</w:t>
            </w:r>
          </w:p>
          <w:p w14:paraId="348EA692" w14:textId="77777777" w:rsidR="00497AB3" w:rsidRDefault="00497AB3" w:rsidP="00664A8D">
            <w:pPr>
              <w:pStyle w:val="ListParagraph"/>
              <w:numPr>
                <w:ilvl w:val="0"/>
                <w:numId w:val="4"/>
              </w:numPr>
              <w:spacing w:after="0"/>
              <w:rPr>
                <w:rFonts w:asciiTheme="majorHAnsi" w:hAnsiTheme="majorHAnsi"/>
              </w:rPr>
            </w:pPr>
            <w:r>
              <w:rPr>
                <w:rFonts w:asciiTheme="majorHAnsi" w:hAnsiTheme="majorHAnsi"/>
              </w:rPr>
              <w:t>Diocesan web site</w:t>
            </w:r>
          </w:p>
          <w:p w14:paraId="5F9905CE" w14:textId="5ACE7945" w:rsidR="00497AB3" w:rsidRDefault="00497AB3" w:rsidP="00664A8D">
            <w:pPr>
              <w:pStyle w:val="ListParagraph"/>
              <w:numPr>
                <w:ilvl w:val="0"/>
                <w:numId w:val="4"/>
              </w:numPr>
              <w:spacing w:after="0"/>
              <w:rPr>
                <w:rFonts w:asciiTheme="majorHAnsi" w:hAnsiTheme="majorHAnsi"/>
              </w:rPr>
            </w:pPr>
            <w:r>
              <w:rPr>
                <w:rFonts w:asciiTheme="majorHAnsi" w:hAnsiTheme="majorHAnsi"/>
              </w:rPr>
              <w:t>Youth &amp; children’s mailing</w:t>
            </w:r>
          </w:p>
          <w:p w14:paraId="0C8096B7" w14:textId="6AFB51AC" w:rsidR="00497AB3" w:rsidRDefault="00497AB3" w:rsidP="00664A8D">
            <w:pPr>
              <w:pStyle w:val="ListParagraph"/>
              <w:numPr>
                <w:ilvl w:val="0"/>
                <w:numId w:val="4"/>
              </w:numPr>
              <w:spacing w:after="0"/>
              <w:rPr>
                <w:rFonts w:asciiTheme="majorHAnsi" w:hAnsiTheme="majorHAnsi"/>
              </w:rPr>
            </w:pPr>
            <w:r>
              <w:rPr>
                <w:rFonts w:asciiTheme="majorHAnsi" w:hAnsiTheme="majorHAnsi"/>
              </w:rPr>
              <w:t>Nat</w:t>
            </w:r>
            <w:r w:rsidR="001D6094">
              <w:rPr>
                <w:rFonts w:asciiTheme="majorHAnsi" w:hAnsiTheme="majorHAnsi"/>
              </w:rPr>
              <w:t>ional</w:t>
            </w:r>
            <w:r>
              <w:rPr>
                <w:rFonts w:asciiTheme="majorHAnsi" w:hAnsiTheme="majorHAnsi"/>
              </w:rPr>
              <w:t xml:space="preserve"> </w:t>
            </w:r>
            <w:r w:rsidR="001D6094">
              <w:rPr>
                <w:rFonts w:asciiTheme="majorHAnsi" w:hAnsiTheme="majorHAnsi"/>
              </w:rPr>
              <w:t>C</w:t>
            </w:r>
            <w:r>
              <w:rPr>
                <w:rFonts w:asciiTheme="majorHAnsi" w:hAnsiTheme="majorHAnsi"/>
              </w:rPr>
              <w:t>hurch press</w:t>
            </w:r>
          </w:p>
          <w:p w14:paraId="3C22AD04" w14:textId="7C6929A8" w:rsidR="00497AB3" w:rsidRDefault="00497AB3" w:rsidP="00664A8D">
            <w:pPr>
              <w:pStyle w:val="ListParagraph"/>
              <w:numPr>
                <w:ilvl w:val="0"/>
                <w:numId w:val="4"/>
              </w:numPr>
              <w:spacing w:after="0"/>
              <w:rPr>
                <w:rFonts w:asciiTheme="majorHAnsi" w:hAnsiTheme="majorHAnsi"/>
              </w:rPr>
            </w:pPr>
            <w:r>
              <w:rPr>
                <w:rFonts w:asciiTheme="majorHAnsi" w:hAnsiTheme="majorHAnsi"/>
              </w:rPr>
              <w:t xml:space="preserve">Various </w:t>
            </w:r>
            <w:r w:rsidR="00803540">
              <w:rPr>
                <w:rFonts w:asciiTheme="majorHAnsi" w:hAnsiTheme="majorHAnsi"/>
              </w:rPr>
              <w:t xml:space="preserve">theological </w:t>
            </w:r>
            <w:r>
              <w:rPr>
                <w:rFonts w:asciiTheme="majorHAnsi" w:hAnsiTheme="majorHAnsi"/>
              </w:rPr>
              <w:t>colleges</w:t>
            </w:r>
          </w:p>
          <w:p w14:paraId="195457AF" w14:textId="2D9D4C46" w:rsidR="00497AB3" w:rsidRDefault="00497AB3" w:rsidP="00664A8D">
            <w:pPr>
              <w:pStyle w:val="ListParagraph"/>
              <w:numPr>
                <w:ilvl w:val="0"/>
                <w:numId w:val="4"/>
              </w:numPr>
              <w:spacing w:after="0"/>
              <w:rPr>
                <w:rFonts w:asciiTheme="majorHAnsi" w:hAnsiTheme="majorHAnsi"/>
              </w:rPr>
            </w:pPr>
            <w:r>
              <w:rPr>
                <w:rFonts w:asciiTheme="majorHAnsi" w:hAnsiTheme="majorHAnsi"/>
              </w:rPr>
              <w:t xml:space="preserve">Premier </w:t>
            </w:r>
            <w:r w:rsidR="001D6094">
              <w:rPr>
                <w:rFonts w:asciiTheme="majorHAnsi" w:hAnsiTheme="majorHAnsi"/>
              </w:rPr>
              <w:t xml:space="preserve">Radio </w:t>
            </w:r>
            <w:r>
              <w:rPr>
                <w:rFonts w:asciiTheme="majorHAnsi" w:hAnsiTheme="majorHAnsi"/>
              </w:rPr>
              <w:t>Job Search</w:t>
            </w:r>
          </w:p>
          <w:p w14:paraId="56799E67" w14:textId="77777777" w:rsidR="00FA00A7" w:rsidRPr="00BD36B4" w:rsidRDefault="00FA00A7" w:rsidP="00FA00A7">
            <w:pPr>
              <w:spacing w:after="0"/>
              <w:rPr>
                <w:rFonts w:asciiTheme="majorHAnsi" w:hAnsiTheme="majorHAnsi"/>
                <w:bCs/>
                <w:sz w:val="13"/>
                <w:szCs w:val="13"/>
              </w:rPr>
            </w:pPr>
          </w:p>
          <w:p w14:paraId="5237F72E" w14:textId="76932834" w:rsidR="001D6094" w:rsidRDefault="001D6094" w:rsidP="001D6094">
            <w:pPr>
              <w:spacing w:after="0"/>
              <w:rPr>
                <w:rFonts w:asciiTheme="majorHAnsi" w:hAnsiTheme="majorHAnsi"/>
              </w:rPr>
            </w:pPr>
            <w:r>
              <w:rPr>
                <w:rFonts w:asciiTheme="majorHAnsi" w:hAnsiTheme="majorHAnsi"/>
              </w:rPr>
              <w:t>Possibly it could be an opportunity for an existing member of our congregation.</w:t>
            </w:r>
          </w:p>
          <w:p w14:paraId="471A5B6E" w14:textId="1DB2F2D1" w:rsidR="001D6094" w:rsidRDefault="001D6094" w:rsidP="001D6094">
            <w:pPr>
              <w:spacing w:after="0"/>
              <w:rPr>
                <w:rFonts w:asciiTheme="majorHAnsi" w:hAnsiTheme="majorHAnsi"/>
              </w:rPr>
            </w:pPr>
            <w:r>
              <w:rPr>
                <w:rFonts w:asciiTheme="majorHAnsi" w:hAnsiTheme="majorHAnsi"/>
              </w:rPr>
              <w:t>If we recruit someone less experienced, we would need to offer training, or an apprenticeship, perhaps with college one day a week?</w:t>
            </w:r>
          </w:p>
          <w:p w14:paraId="59325750" w14:textId="0077F2B4" w:rsidR="001D6094" w:rsidRDefault="001D6094" w:rsidP="001D6094">
            <w:pPr>
              <w:pStyle w:val="ListParagraph"/>
              <w:numPr>
                <w:ilvl w:val="0"/>
                <w:numId w:val="4"/>
              </w:numPr>
              <w:spacing w:after="0"/>
              <w:rPr>
                <w:rFonts w:asciiTheme="majorHAnsi" w:hAnsiTheme="majorHAnsi"/>
              </w:rPr>
            </w:pPr>
            <w:r>
              <w:rPr>
                <w:rFonts w:asciiTheme="majorHAnsi" w:hAnsiTheme="majorHAnsi"/>
              </w:rPr>
              <w:t>AL will investigate possible apprenticeship schemes.</w:t>
            </w:r>
          </w:p>
          <w:p w14:paraId="12BEBE8C" w14:textId="77777777" w:rsidR="00FA00A7" w:rsidRPr="00BD36B4" w:rsidRDefault="00FA00A7" w:rsidP="00FA00A7">
            <w:pPr>
              <w:spacing w:after="0"/>
              <w:rPr>
                <w:rFonts w:asciiTheme="majorHAnsi" w:hAnsiTheme="majorHAnsi"/>
                <w:bCs/>
                <w:sz w:val="13"/>
                <w:szCs w:val="13"/>
              </w:rPr>
            </w:pPr>
          </w:p>
          <w:p w14:paraId="7743D70D" w14:textId="15A32317" w:rsidR="00497AB3" w:rsidRDefault="001D6094" w:rsidP="001D6094">
            <w:pPr>
              <w:spacing w:after="0"/>
              <w:rPr>
                <w:rFonts w:asciiTheme="majorHAnsi" w:hAnsiTheme="majorHAnsi"/>
              </w:rPr>
            </w:pPr>
            <w:r>
              <w:rPr>
                <w:rFonts w:asciiTheme="majorHAnsi" w:hAnsiTheme="majorHAnsi"/>
              </w:rPr>
              <w:t>It will not be easy to recruit, but we need to t</w:t>
            </w:r>
            <w:r w:rsidR="00497AB3">
              <w:rPr>
                <w:rFonts w:asciiTheme="majorHAnsi" w:hAnsiTheme="majorHAnsi"/>
              </w:rPr>
              <w:t>rust in God’s sovereignty</w:t>
            </w:r>
            <w:r>
              <w:rPr>
                <w:rFonts w:asciiTheme="majorHAnsi" w:hAnsiTheme="majorHAnsi"/>
              </w:rPr>
              <w:t xml:space="preserve">. </w:t>
            </w:r>
          </w:p>
          <w:p w14:paraId="3AA0AE44" w14:textId="77777777" w:rsidR="00FA00A7" w:rsidRPr="00BD36B4" w:rsidRDefault="00FA00A7" w:rsidP="00FA00A7">
            <w:pPr>
              <w:spacing w:after="0"/>
              <w:rPr>
                <w:rFonts w:asciiTheme="majorHAnsi" w:hAnsiTheme="majorHAnsi"/>
                <w:bCs/>
                <w:sz w:val="13"/>
                <w:szCs w:val="13"/>
              </w:rPr>
            </w:pPr>
          </w:p>
          <w:p w14:paraId="3393F48C" w14:textId="062517B1" w:rsidR="003E4E82" w:rsidRPr="00EC3CC7" w:rsidRDefault="006C19C4" w:rsidP="006C19C4">
            <w:pPr>
              <w:spacing w:after="0"/>
              <w:rPr>
                <w:rFonts w:asciiTheme="majorHAnsi" w:hAnsiTheme="majorHAnsi"/>
                <w:b/>
              </w:rPr>
            </w:pPr>
            <w:r w:rsidRPr="006C19C4">
              <w:rPr>
                <w:rFonts w:asciiTheme="majorHAnsi" w:hAnsiTheme="majorHAnsi"/>
                <w:i/>
                <w:iCs/>
              </w:rPr>
              <w:t>(</w:t>
            </w:r>
            <w:r>
              <w:rPr>
                <w:rFonts w:asciiTheme="majorHAnsi" w:hAnsiTheme="majorHAnsi"/>
                <w:i/>
                <w:iCs/>
              </w:rPr>
              <w:t>Part way through this discussion,</w:t>
            </w:r>
            <w:r w:rsidRPr="006C19C4">
              <w:rPr>
                <w:rFonts w:asciiTheme="majorHAnsi" w:hAnsiTheme="majorHAnsi"/>
                <w:i/>
                <w:iCs/>
              </w:rPr>
              <w:t xml:space="preserve"> </w:t>
            </w:r>
            <w:r w:rsidR="00497AB3" w:rsidRPr="006C19C4">
              <w:rPr>
                <w:rFonts w:asciiTheme="majorHAnsi" w:hAnsiTheme="majorHAnsi"/>
                <w:i/>
                <w:iCs/>
              </w:rPr>
              <w:t>Caroline Manders arrived</w:t>
            </w:r>
            <w:r w:rsidRPr="006C19C4">
              <w:rPr>
                <w:rFonts w:asciiTheme="majorHAnsi" w:hAnsiTheme="majorHAnsi"/>
                <w:i/>
                <w:iCs/>
              </w:rPr>
              <w:t>)</w:t>
            </w:r>
          </w:p>
        </w:tc>
      </w:tr>
      <w:tr w:rsidR="004E26EB" w:rsidRPr="00EC3CC7" w14:paraId="5A2DAFEC" w14:textId="77777777" w:rsidTr="00F34D68">
        <w:tc>
          <w:tcPr>
            <w:tcW w:w="862" w:type="dxa"/>
          </w:tcPr>
          <w:p w14:paraId="24E11842" w14:textId="352F2AB3" w:rsidR="004E26EB" w:rsidRDefault="004E26EB" w:rsidP="004E26EB">
            <w:pPr>
              <w:spacing w:after="0"/>
              <w:jc w:val="center"/>
              <w:rPr>
                <w:rFonts w:asciiTheme="majorHAnsi" w:hAnsiTheme="majorHAnsi"/>
                <w:b/>
              </w:rPr>
            </w:pPr>
            <w:r>
              <w:rPr>
                <w:rFonts w:asciiTheme="majorHAnsi" w:hAnsiTheme="majorHAnsi"/>
                <w:b/>
              </w:rPr>
              <w:lastRenderedPageBreak/>
              <w:t>7</w:t>
            </w:r>
          </w:p>
        </w:tc>
        <w:tc>
          <w:tcPr>
            <w:tcW w:w="8647" w:type="dxa"/>
          </w:tcPr>
          <w:p w14:paraId="5B85B536" w14:textId="77777777" w:rsidR="004E26EB" w:rsidRDefault="004E26EB" w:rsidP="004E26EB">
            <w:pPr>
              <w:spacing w:after="0" w:line="240" w:lineRule="auto"/>
              <w:rPr>
                <w:rFonts w:asciiTheme="majorHAnsi" w:hAnsiTheme="majorHAnsi"/>
                <w:bCs/>
              </w:rPr>
            </w:pPr>
            <w:r>
              <w:rPr>
                <w:rFonts w:asciiTheme="majorHAnsi" w:hAnsiTheme="majorHAnsi"/>
                <w:b/>
                <w:bCs/>
              </w:rPr>
              <w:t xml:space="preserve">Approval of Financial papers for APCM:  </w:t>
            </w:r>
            <w:r w:rsidRPr="003D734B">
              <w:rPr>
                <w:rFonts w:asciiTheme="majorHAnsi" w:hAnsiTheme="majorHAnsi"/>
                <w:bCs/>
              </w:rPr>
              <w:t>HL</w:t>
            </w:r>
          </w:p>
          <w:p w14:paraId="66E62554" w14:textId="57C4A572" w:rsidR="004E26EB" w:rsidRDefault="004E26EB" w:rsidP="004E26EB">
            <w:pPr>
              <w:spacing w:after="0" w:line="240" w:lineRule="auto"/>
              <w:rPr>
                <w:rFonts w:asciiTheme="majorHAnsi" w:hAnsiTheme="majorHAnsi"/>
                <w:bCs/>
              </w:rPr>
            </w:pPr>
            <w:r>
              <w:rPr>
                <w:rFonts w:asciiTheme="majorHAnsi" w:hAnsiTheme="majorHAnsi"/>
                <w:bCs/>
              </w:rPr>
              <w:t>NW advised that there were 2 typographical amendments to be made, and HL advised that Mike Greig asked for minor change on p4.</w:t>
            </w:r>
          </w:p>
          <w:p w14:paraId="414A4364" w14:textId="77777777" w:rsidR="00FA00A7" w:rsidRPr="00BD36B4" w:rsidRDefault="00FA00A7" w:rsidP="00FA00A7">
            <w:pPr>
              <w:spacing w:after="0"/>
              <w:rPr>
                <w:rFonts w:asciiTheme="majorHAnsi" w:hAnsiTheme="majorHAnsi"/>
                <w:bCs/>
                <w:sz w:val="13"/>
                <w:szCs w:val="13"/>
              </w:rPr>
            </w:pPr>
          </w:p>
          <w:p w14:paraId="0E3A9557" w14:textId="59082141" w:rsidR="004E26EB" w:rsidRDefault="004E26EB" w:rsidP="004E26EB">
            <w:pPr>
              <w:spacing w:after="0" w:line="240" w:lineRule="auto"/>
              <w:rPr>
                <w:rFonts w:asciiTheme="majorHAnsi" w:hAnsiTheme="majorHAnsi"/>
                <w:bCs/>
              </w:rPr>
            </w:pPr>
            <w:r>
              <w:rPr>
                <w:rFonts w:asciiTheme="majorHAnsi" w:hAnsiTheme="majorHAnsi"/>
                <w:bCs/>
              </w:rPr>
              <w:t xml:space="preserve">HL expressed thanks to JS for help in implementation of </w:t>
            </w:r>
            <w:r w:rsidR="00A57F43">
              <w:rPr>
                <w:rFonts w:asciiTheme="majorHAnsi" w:hAnsiTheme="majorHAnsi"/>
                <w:bCs/>
              </w:rPr>
              <w:t>Xero.</w:t>
            </w:r>
            <w:r>
              <w:rPr>
                <w:rFonts w:asciiTheme="majorHAnsi" w:hAnsiTheme="majorHAnsi"/>
                <w:bCs/>
              </w:rPr>
              <w:t xml:space="preserve"> The main reason for the delay in reporting to the PCC was because it had been necessary to enter in Xero all the entries for 2024, as well as the entries for 2025. This was to ensure that</w:t>
            </w:r>
          </w:p>
          <w:p w14:paraId="7918F193" w14:textId="03C40096" w:rsidR="004E26EB" w:rsidRDefault="00615BA8" w:rsidP="004E26EB">
            <w:pPr>
              <w:pStyle w:val="ListParagraph"/>
              <w:numPr>
                <w:ilvl w:val="0"/>
                <w:numId w:val="4"/>
              </w:numPr>
              <w:spacing w:after="0" w:line="240" w:lineRule="auto"/>
              <w:rPr>
                <w:rFonts w:asciiTheme="majorHAnsi" w:hAnsiTheme="majorHAnsi"/>
                <w:bCs/>
              </w:rPr>
            </w:pPr>
            <w:r>
              <w:rPr>
                <w:rFonts w:asciiTheme="majorHAnsi" w:hAnsiTheme="majorHAnsi"/>
                <w:bCs/>
              </w:rPr>
              <w:t>Comparison figures for 2024 could be reported with 2025</w:t>
            </w:r>
          </w:p>
          <w:p w14:paraId="56BA4146" w14:textId="39151B08" w:rsidR="00615BA8" w:rsidRDefault="00615BA8" w:rsidP="004E26EB">
            <w:pPr>
              <w:pStyle w:val="ListParagraph"/>
              <w:numPr>
                <w:ilvl w:val="0"/>
                <w:numId w:val="4"/>
              </w:numPr>
              <w:spacing w:after="0" w:line="240" w:lineRule="auto"/>
              <w:rPr>
                <w:rFonts w:asciiTheme="majorHAnsi" w:hAnsiTheme="majorHAnsi"/>
                <w:bCs/>
              </w:rPr>
            </w:pPr>
            <w:r>
              <w:rPr>
                <w:rFonts w:asciiTheme="majorHAnsi" w:hAnsiTheme="majorHAnsi"/>
                <w:bCs/>
              </w:rPr>
              <w:t>The new reports were providing the correct figures (as proved by comparing the Xero 2024 figures with the previously published figures).</w:t>
            </w:r>
          </w:p>
          <w:p w14:paraId="27F090DC" w14:textId="77777777" w:rsidR="00FA00A7" w:rsidRPr="00BD36B4" w:rsidRDefault="00FA00A7" w:rsidP="00FA00A7">
            <w:pPr>
              <w:spacing w:after="0"/>
              <w:rPr>
                <w:rFonts w:asciiTheme="majorHAnsi" w:hAnsiTheme="majorHAnsi"/>
                <w:bCs/>
                <w:sz w:val="13"/>
                <w:szCs w:val="13"/>
              </w:rPr>
            </w:pPr>
          </w:p>
          <w:p w14:paraId="787FD742" w14:textId="3A224D90" w:rsidR="004E26EB" w:rsidRDefault="00615BA8" w:rsidP="004E26EB">
            <w:pPr>
              <w:spacing w:after="0" w:line="240" w:lineRule="auto"/>
              <w:rPr>
                <w:rFonts w:asciiTheme="majorHAnsi" w:hAnsiTheme="majorHAnsi"/>
                <w:bCs/>
              </w:rPr>
            </w:pPr>
            <w:r>
              <w:rPr>
                <w:rFonts w:asciiTheme="majorHAnsi" w:hAnsiTheme="majorHAnsi"/>
                <w:bCs/>
              </w:rPr>
              <w:t>HL demonstrated b</w:t>
            </w:r>
            <w:r w:rsidR="004E26EB">
              <w:rPr>
                <w:rFonts w:asciiTheme="majorHAnsi" w:hAnsiTheme="majorHAnsi"/>
                <w:bCs/>
              </w:rPr>
              <w:t>rief example</w:t>
            </w:r>
            <w:r>
              <w:rPr>
                <w:rFonts w:asciiTheme="majorHAnsi" w:hAnsiTheme="majorHAnsi"/>
                <w:bCs/>
              </w:rPr>
              <w:t>s</w:t>
            </w:r>
            <w:r w:rsidR="004E26EB">
              <w:rPr>
                <w:rFonts w:asciiTheme="majorHAnsi" w:hAnsiTheme="majorHAnsi"/>
                <w:bCs/>
              </w:rPr>
              <w:t xml:space="preserve"> of </w:t>
            </w:r>
            <w:r>
              <w:rPr>
                <w:rFonts w:asciiTheme="majorHAnsi" w:hAnsiTheme="majorHAnsi"/>
                <w:bCs/>
              </w:rPr>
              <w:t xml:space="preserve">the </w:t>
            </w:r>
            <w:r w:rsidR="004E26EB">
              <w:rPr>
                <w:rFonts w:asciiTheme="majorHAnsi" w:hAnsiTheme="majorHAnsi"/>
                <w:bCs/>
              </w:rPr>
              <w:t>changes</w:t>
            </w:r>
            <w:r>
              <w:rPr>
                <w:rFonts w:asciiTheme="majorHAnsi" w:hAnsiTheme="majorHAnsi"/>
                <w:bCs/>
              </w:rPr>
              <w:t xml:space="preserve"> and benefits of using Xero, and said this should mean that reports for future years should be available much earlier.</w:t>
            </w:r>
          </w:p>
          <w:p w14:paraId="52F1FE05" w14:textId="77777777" w:rsidR="00FA00A7" w:rsidRPr="00BD36B4" w:rsidRDefault="00FA00A7" w:rsidP="00FA00A7">
            <w:pPr>
              <w:spacing w:after="0"/>
              <w:rPr>
                <w:rFonts w:asciiTheme="majorHAnsi" w:hAnsiTheme="majorHAnsi"/>
                <w:bCs/>
                <w:sz w:val="13"/>
                <w:szCs w:val="13"/>
              </w:rPr>
            </w:pPr>
          </w:p>
          <w:p w14:paraId="4B4CEC27" w14:textId="46A0C240" w:rsidR="004E26EB" w:rsidRDefault="00615BA8" w:rsidP="004E26EB">
            <w:pPr>
              <w:spacing w:after="0" w:line="240" w:lineRule="auto"/>
              <w:rPr>
                <w:rFonts w:asciiTheme="majorHAnsi" w:hAnsiTheme="majorHAnsi"/>
                <w:bCs/>
              </w:rPr>
            </w:pPr>
            <w:r>
              <w:rPr>
                <w:rFonts w:asciiTheme="majorHAnsi" w:hAnsiTheme="majorHAnsi"/>
                <w:bCs/>
              </w:rPr>
              <w:t xml:space="preserve">HL explained that the deficit was caused in the main by </w:t>
            </w:r>
          </w:p>
          <w:p w14:paraId="37ED317B" w14:textId="0CF1537C" w:rsidR="004E26EB" w:rsidRDefault="00615BA8" w:rsidP="00615BA8">
            <w:pPr>
              <w:pStyle w:val="ListParagraph"/>
              <w:numPr>
                <w:ilvl w:val="0"/>
                <w:numId w:val="5"/>
              </w:numPr>
              <w:spacing w:after="0" w:line="240" w:lineRule="auto"/>
              <w:rPr>
                <w:rFonts w:asciiTheme="majorHAnsi" w:hAnsiTheme="majorHAnsi"/>
                <w:bCs/>
              </w:rPr>
            </w:pPr>
            <w:r>
              <w:rPr>
                <w:rFonts w:asciiTheme="majorHAnsi" w:hAnsiTheme="majorHAnsi"/>
                <w:bCs/>
              </w:rPr>
              <w:t>Kitchen work over and above that raised by the appeal</w:t>
            </w:r>
          </w:p>
          <w:p w14:paraId="219014ED" w14:textId="77777777" w:rsidR="004E26EB" w:rsidRDefault="004E26EB" w:rsidP="00615BA8">
            <w:pPr>
              <w:pStyle w:val="ListParagraph"/>
              <w:numPr>
                <w:ilvl w:val="0"/>
                <w:numId w:val="5"/>
              </w:numPr>
              <w:spacing w:after="0" w:line="240" w:lineRule="auto"/>
              <w:rPr>
                <w:rFonts w:asciiTheme="majorHAnsi" w:hAnsiTheme="majorHAnsi"/>
                <w:bCs/>
              </w:rPr>
            </w:pPr>
            <w:r>
              <w:rPr>
                <w:rFonts w:asciiTheme="majorHAnsi" w:hAnsiTheme="majorHAnsi"/>
                <w:bCs/>
              </w:rPr>
              <w:t>Porch work</w:t>
            </w:r>
          </w:p>
          <w:p w14:paraId="2F7F8863" w14:textId="77777777" w:rsidR="004E26EB" w:rsidRDefault="004E26EB" w:rsidP="00615BA8">
            <w:pPr>
              <w:pStyle w:val="ListParagraph"/>
              <w:numPr>
                <w:ilvl w:val="0"/>
                <w:numId w:val="5"/>
              </w:numPr>
              <w:spacing w:after="0" w:line="240" w:lineRule="auto"/>
              <w:rPr>
                <w:rFonts w:asciiTheme="majorHAnsi" w:hAnsiTheme="majorHAnsi"/>
                <w:bCs/>
              </w:rPr>
            </w:pPr>
            <w:r>
              <w:rPr>
                <w:rFonts w:asciiTheme="majorHAnsi" w:hAnsiTheme="majorHAnsi"/>
                <w:bCs/>
              </w:rPr>
              <w:t>St Luke’s work</w:t>
            </w:r>
          </w:p>
          <w:p w14:paraId="28AAE534" w14:textId="77777777" w:rsidR="00FA00A7" w:rsidRPr="00BD36B4" w:rsidRDefault="00FA00A7" w:rsidP="00FA00A7">
            <w:pPr>
              <w:spacing w:after="0"/>
              <w:rPr>
                <w:rFonts w:asciiTheme="majorHAnsi" w:hAnsiTheme="majorHAnsi"/>
                <w:bCs/>
                <w:sz w:val="13"/>
                <w:szCs w:val="13"/>
              </w:rPr>
            </w:pPr>
          </w:p>
          <w:p w14:paraId="229DDE9F" w14:textId="69E1F87E" w:rsidR="00615BA8" w:rsidRDefault="00615BA8" w:rsidP="00615BA8">
            <w:pPr>
              <w:spacing w:after="0" w:line="240" w:lineRule="auto"/>
              <w:rPr>
                <w:rFonts w:asciiTheme="majorHAnsi" w:hAnsiTheme="majorHAnsi"/>
                <w:bCs/>
              </w:rPr>
            </w:pPr>
            <w:r>
              <w:rPr>
                <w:rFonts w:asciiTheme="majorHAnsi" w:hAnsiTheme="majorHAnsi"/>
                <w:bCs/>
              </w:rPr>
              <w:t>Mike Greig has said he is happy with what he has seen, and is willing to sign the Independent Examiner’s certificate.</w:t>
            </w:r>
          </w:p>
          <w:p w14:paraId="3F27B822" w14:textId="77777777" w:rsidR="00FA00A7" w:rsidRPr="00BD36B4" w:rsidRDefault="00FA00A7" w:rsidP="00FA00A7">
            <w:pPr>
              <w:spacing w:after="0"/>
              <w:rPr>
                <w:rFonts w:asciiTheme="majorHAnsi" w:hAnsiTheme="majorHAnsi"/>
                <w:bCs/>
                <w:sz w:val="13"/>
                <w:szCs w:val="13"/>
              </w:rPr>
            </w:pPr>
          </w:p>
          <w:p w14:paraId="4E581025" w14:textId="71B9FBCF" w:rsidR="004E26EB" w:rsidRDefault="00615BA8" w:rsidP="004E26EB">
            <w:pPr>
              <w:spacing w:after="0" w:line="240" w:lineRule="auto"/>
              <w:rPr>
                <w:rFonts w:asciiTheme="majorHAnsi" w:hAnsiTheme="majorHAnsi"/>
                <w:bCs/>
              </w:rPr>
            </w:pPr>
            <w:r>
              <w:rPr>
                <w:rFonts w:asciiTheme="majorHAnsi" w:hAnsiTheme="majorHAnsi"/>
                <w:bCs/>
              </w:rPr>
              <w:t xml:space="preserve">The Financial Report (as amended) together with the Accounts were approved unanimously, and will be presented to APCM, together with Mike Greig’s certificate </w:t>
            </w:r>
          </w:p>
          <w:p w14:paraId="71CFCBB0" w14:textId="77777777" w:rsidR="00FA00A7" w:rsidRPr="00BD36B4" w:rsidRDefault="00FA00A7" w:rsidP="00FA00A7">
            <w:pPr>
              <w:spacing w:after="0"/>
              <w:rPr>
                <w:rFonts w:asciiTheme="majorHAnsi" w:hAnsiTheme="majorHAnsi"/>
                <w:bCs/>
                <w:sz w:val="13"/>
                <w:szCs w:val="13"/>
              </w:rPr>
            </w:pPr>
          </w:p>
          <w:p w14:paraId="6D44DAAB" w14:textId="022FE408" w:rsidR="004E26EB" w:rsidRDefault="00615BA8" w:rsidP="004E26EB">
            <w:pPr>
              <w:spacing w:after="0" w:line="240" w:lineRule="auto"/>
              <w:rPr>
                <w:rFonts w:asciiTheme="majorHAnsi" w:hAnsiTheme="majorHAnsi"/>
                <w:bCs/>
              </w:rPr>
            </w:pPr>
            <w:r>
              <w:rPr>
                <w:rFonts w:asciiTheme="majorHAnsi" w:hAnsiTheme="majorHAnsi"/>
                <w:bCs/>
              </w:rPr>
              <w:t>CP</w:t>
            </w:r>
            <w:r w:rsidR="004E26EB">
              <w:rPr>
                <w:rFonts w:asciiTheme="majorHAnsi" w:hAnsiTheme="majorHAnsi"/>
                <w:bCs/>
              </w:rPr>
              <w:t xml:space="preserve"> </w:t>
            </w:r>
            <w:r>
              <w:rPr>
                <w:rFonts w:asciiTheme="majorHAnsi" w:hAnsiTheme="majorHAnsi"/>
                <w:bCs/>
              </w:rPr>
              <w:t>–</w:t>
            </w:r>
            <w:r w:rsidR="004E26EB">
              <w:rPr>
                <w:rFonts w:asciiTheme="majorHAnsi" w:hAnsiTheme="majorHAnsi"/>
                <w:bCs/>
              </w:rPr>
              <w:t xml:space="preserve"> </w:t>
            </w:r>
            <w:r>
              <w:rPr>
                <w:rFonts w:asciiTheme="majorHAnsi" w:hAnsiTheme="majorHAnsi"/>
                <w:bCs/>
              </w:rPr>
              <w:t>asked that formal t</w:t>
            </w:r>
            <w:r w:rsidR="004E26EB">
              <w:rPr>
                <w:rFonts w:asciiTheme="majorHAnsi" w:hAnsiTheme="majorHAnsi"/>
                <w:bCs/>
              </w:rPr>
              <w:t>hanks to Mike Greig, HL &amp; JS</w:t>
            </w:r>
            <w:r>
              <w:rPr>
                <w:rFonts w:asciiTheme="majorHAnsi" w:hAnsiTheme="majorHAnsi"/>
                <w:bCs/>
              </w:rPr>
              <w:t xml:space="preserve"> be included in the Minutes.</w:t>
            </w:r>
          </w:p>
          <w:p w14:paraId="4BC608E3" w14:textId="77777777" w:rsidR="00FA00A7" w:rsidRPr="00BD36B4" w:rsidRDefault="00FA00A7" w:rsidP="00FA00A7">
            <w:pPr>
              <w:spacing w:after="0"/>
              <w:rPr>
                <w:rFonts w:asciiTheme="majorHAnsi" w:hAnsiTheme="majorHAnsi"/>
                <w:bCs/>
                <w:sz w:val="13"/>
                <w:szCs w:val="13"/>
              </w:rPr>
            </w:pPr>
          </w:p>
          <w:p w14:paraId="3473BC41" w14:textId="7232CC35" w:rsidR="00615BA8" w:rsidRDefault="00615BA8" w:rsidP="004E26EB">
            <w:pPr>
              <w:spacing w:after="0" w:line="240" w:lineRule="auto"/>
              <w:rPr>
                <w:rFonts w:asciiTheme="majorHAnsi" w:hAnsiTheme="majorHAnsi"/>
                <w:b/>
                <w:i/>
                <w:iCs/>
              </w:rPr>
            </w:pPr>
            <w:r>
              <w:rPr>
                <w:rFonts w:asciiTheme="majorHAnsi" w:hAnsiTheme="majorHAnsi"/>
                <w:b/>
                <w:i/>
                <w:iCs/>
              </w:rPr>
              <w:t>Other Financial Matters</w:t>
            </w:r>
          </w:p>
          <w:p w14:paraId="679D83D2" w14:textId="77777777" w:rsidR="00615BA8" w:rsidRDefault="00615BA8" w:rsidP="004E26EB">
            <w:pPr>
              <w:spacing w:after="0" w:line="240" w:lineRule="auto"/>
              <w:rPr>
                <w:rFonts w:asciiTheme="majorHAnsi" w:hAnsiTheme="majorHAnsi"/>
                <w:b/>
                <w:i/>
                <w:iCs/>
              </w:rPr>
            </w:pPr>
          </w:p>
          <w:p w14:paraId="2CA5E684" w14:textId="272711DC" w:rsidR="004E26EB" w:rsidRPr="005226EB" w:rsidRDefault="00FA00A7" w:rsidP="008653BB">
            <w:pPr>
              <w:spacing w:after="0" w:line="240" w:lineRule="auto"/>
              <w:rPr>
                <w:rFonts w:asciiTheme="majorHAnsi" w:hAnsiTheme="majorHAnsi"/>
                <w:bCs/>
              </w:rPr>
            </w:pPr>
            <w:r>
              <w:rPr>
                <w:rFonts w:asciiTheme="majorHAnsi" w:hAnsiTheme="majorHAnsi"/>
                <w:bCs/>
              </w:rPr>
              <w:t xml:space="preserve">The </w:t>
            </w:r>
            <w:r w:rsidR="004E26EB">
              <w:rPr>
                <w:rFonts w:asciiTheme="majorHAnsi" w:hAnsiTheme="majorHAnsi"/>
                <w:bCs/>
              </w:rPr>
              <w:t xml:space="preserve">Diocese </w:t>
            </w:r>
            <w:r w:rsidR="00615BA8">
              <w:rPr>
                <w:rFonts w:asciiTheme="majorHAnsi" w:hAnsiTheme="majorHAnsi"/>
                <w:bCs/>
              </w:rPr>
              <w:t>ha</w:t>
            </w:r>
            <w:r>
              <w:rPr>
                <w:rFonts w:asciiTheme="majorHAnsi" w:hAnsiTheme="majorHAnsi"/>
                <w:bCs/>
              </w:rPr>
              <w:t>s</w:t>
            </w:r>
            <w:r w:rsidR="00615BA8">
              <w:rPr>
                <w:rFonts w:asciiTheme="majorHAnsi" w:hAnsiTheme="majorHAnsi"/>
                <w:bCs/>
              </w:rPr>
              <w:t xml:space="preserve"> </w:t>
            </w:r>
            <w:r w:rsidR="004E26EB">
              <w:rPr>
                <w:rFonts w:asciiTheme="majorHAnsi" w:hAnsiTheme="majorHAnsi"/>
                <w:bCs/>
              </w:rPr>
              <w:t xml:space="preserve">sent </w:t>
            </w:r>
            <w:r w:rsidR="00615BA8">
              <w:rPr>
                <w:rFonts w:asciiTheme="majorHAnsi" w:hAnsiTheme="majorHAnsi"/>
                <w:bCs/>
              </w:rPr>
              <w:t xml:space="preserve">formal </w:t>
            </w:r>
            <w:r w:rsidR="004E26EB">
              <w:rPr>
                <w:rFonts w:asciiTheme="majorHAnsi" w:hAnsiTheme="majorHAnsi"/>
                <w:bCs/>
              </w:rPr>
              <w:t>thanks for Parish Share</w:t>
            </w:r>
            <w:r w:rsidR="00615BA8">
              <w:rPr>
                <w:rFonts w:asciiTheme="majorHAnsi" w:hAnsiTheme="majorHAnsi"/>
                <w:bCs/>
              </w:rPr>
              <w:t xml:space="preserve"> in the form of a notice, which ha</w:t>
            </w:r>
            <w:r>
              <w:rPr>
                <w:rFonts w:asciiTheme="majorHAnsi" w:hAnsiTheme="majorHAnsi"/>
                <w:bCs/>
              </w:rPr>
              <w:t>s</w:t>
            </w:r>
            <w:r w:rsidR="00615BA8">
              <w:rPr>
                <w:rFonts w:asciiTheme="majorHAnsi" w:hAnsiTheme="majorHAnsi"/>
                <w:bCs/>
              </w:rPr>
              <w:t xml:space="preserve"> been put up </w:t>
            </w:r>
            <w:r>
              <w:rPr>
                <w:rFonts w:asciiTheme="majorHAnsi" w:hAnsiTheme="majorHAnsi"/>
                <w:bCs/>
              </w:rPr>
              <w:t>in</w:t>
            </w:r>
            <w:r w:rsidR="00615BA8">
              <w:rPr>
                <w:rFonts w:asciiTheme="majorHAnsi" w:hAnsiTheme="majorHAnsi"/>
                <w:bCs/>
              </w:rPr>
              <w:t xml:space="preserve"> the All Saints, and a copy was handed to AL</w:t>
            </w:r>
            <w:r w:rsidR="008653BB">
              <w:rPr>
                <w:rFonts w:asciiTheme="majorHAnsi" w:hAnsiTheme="majorHAnsi"/>
                <w:bCs/>
              </w:rPr>
              <w:t xml:space="preserve"> t</w:t>
            </w:r>
            <w:r w:rsidR="004E26EB">
              <w:rPr>
                <w:rFonts w:asciiTheme="majorHAnsi" w:hAnsiTheme="majorHAnsi"/>
                <w:bCs/>
              </w:rPr>
              <w:t>o go up in St Luke’s</w:t>
            </w:r>
            <w:r w:rsidR="008653BB">
              <w:rPr>
                <w:rFonts w:asciiTheme="majorHAnsi" w:hAnsiTheme="majorHAnsi"/>
                <w:bCs/>
              </w:rPr>
              <w:t>.</w:t>
            </w:r>
          </w:p>
          <w:p w14:paraId="065FDFD8" w14:textId="77777777" w:rsidR="004E26EB" w:rsidRDefault="004E26EB" w:rsidP="004E26EB">
            <w:pPr>
              <w:spacing w:after="0" w:line="240" w:lineRule="auto"/>
              <w:rPr>
                <w:rFonts w:asciiTheme="majorHAnsi" w:hAnsiTheme="majorHAnsi"/>
                <w:bCs/>
              </w:rPr>
            </w:pPr>
          </w:p>
          <w:p w14:paraId="582F83BC" w14:textId="696FFD1A" w:rsidR="004E26EB" w:rsidRDefault="008653BB" w:rsidP="004E26EB">
            <w:pPr>
              <w:spacing w:after="0" w:line="240" w:lineRule="auto"/>
              <w:rPr>
                <w:rFonts w:asciiTheme="majorHAnsi" w:hAnsiTheme="majorHAnsi"/>
                <w:b/>
              </w:rPr>
            </w:pPr>
            <w:r>
              <w:rPr>
                <w:rFonts w:asciiTheme="majorHAnsi" w:hAnsiTheme="majorHAnsi"/>
                <w:bCs/>
              </w:rPr>
              <w:t xml:space="preserve">We are </w:t>
            </w:r>
            <w:r w:rsidR="004E26EB">
              <w:rPr>
                <w:rFonts w:asciiTheme="majorHAnsi" w:hAnsiTheme="majorHAnsi"/>
                <w:bCs/>
              </w:rPr>
              <w:t>2 years into 3 year contract for gas</w:t>
            </w:r>
            <w:r>
              <w:rPr>
                <w:rFonts w:asciiTheme="majorHAnsi" w:hAnsiTheme="majorHAnsi"/>
                <w:bCs/>
              </w:rPr>
              <w:t xml:space="preserve">, and HL had </w:t>
            </w:r>
            <w:r w:rsidR="004E26EB">
              <w:rPr>
                <w:rFonts w:asciiTheme="majorHAnsi" w:hAnsiTheme="majorHAnsi"/>
                <w:bCs/>
              </w:rPr>
              <w:t xml:space="preserve">been approached by </w:t>
            </w:r>
            <w:r>
              <w:rPr>
                <w:rFonts w:asciiTheme="majorHAnsi" w:hAnsiTheme="majorHAnsi"/>
                <w:bCs/>
              </w:rPr>
              <w:t xml:space="preserve">our </w:t>
            </w:r>
            <w:r w:rsidR="004E26EB">
              <w:rPr>
                <w:rFonts w:asciiTheme="majorHAnsi" w:hAnsiTheme="majorHAnsi"/>
                <w:bCs/>
              </w:rPr>
              <w:t xml:space="preserve">broker </w:t>
            </w:r>
            <w:r>
              <w:rPr>
                <w:rFonts w:asciiTheme="majorHAnsi" w:hAnsiTheme="majorHAnsi"/>
                <w:bCs/>
              </w:rPr>
              <w:t>today suggesting that we might</w:t>
            </w:r>
            <w:r w:rsidR="004E26EB">
              <w:rPr>
                <w:rFonts w:asciiTheme="majorHAnsi" w:hAnsiTheme="majorHAnsi"/>
                <w:bCs/>
              </w:rPr>
              <w:t xml:space="preserve"> lock into a further 3 yr contract wef</w:t>
            </w:r>
            <w:r w:rsidR="00803540">
              <w:rPr>
                <w:rFonts w:asciiTheme="majorHAnsi" w:hAnsiTheme="majorHAnsi"/>
                <w:bCs/>
              </w:rPr>
              <w:t>.</w:t>
            </w:r>
            <w:r w:rsidR="004E26EB">
              <w:rPr>
                <w:rFonts w:asciiTheme="majorHAnsi" w:hAnsiTheme="majorHAnsi"/>
                <w:bCs/>
              </w:rPr>
              <w:t xml:space="preserve"> April 2027 at a lower rate. </w:t>
            </w:r>
            <w:r>
              <w:rPr>
                <w:rFonts w:asciiTheme="majorHAnsi" w:hAnsiTheme="majorHAnsi"/>
                <w:bCs/>
              </w:rPr>
              <w:t xml:space="preserve">This was agreed </w:t>
            </w:r>
            <w:r w:rsidR="004E26EB">
              <w:rPr>
                <w:rFonts w:asciiTheme="majorHAnsi" w:hAnsiTheme="majorHAnsi"/>
                <w:bCs/>
              </w:rPr>
              <w:t>unanimous</w:t>
            </w:r>
            <w:r>
              <w:rPr>
                <w:rFonts w:asciiTheme="majorHAnsi" w:hAnsiTheme="majorHAnsi"/>
                <w:bCs/>
              </w:rPr>
              <w:t>ly.</w:t>
            </w:r>
          </w:p>
          <w:p w14:paraId="6A6C5CB6" w14:textId="77777777" w:rsidR="004E26EB" w:rsidRDefault="004E26EB" w:rsidP="004E26EB">
            <w:pPr>
              <w:spacing w:after="0"/>
              <w:rPr>
                <w:rFonts w:asciiTheme="majorHAnsi" w:hAnsiTheme="majorHAnsi"/>
                <w:b/>
                <w:bCs/>
              </w:rPr>
            </w:pPr>
          </w:p>
        </w:tc>
      </w:tr>
      <w:tr w:rsidR="008653BB" w:rsidRPr="00EC3CC7" w14:paraId="38F85AED" w14:textId="77777777" w:rsidTr="00F34D68">
        <w:tc>
          <w:tcPr>
            <w:tcW w:w="862" w:type="dxa"/>
          </w:tcPr>
          <w:p w14:paraId="78B38BEE" w14:textId="16D37A6A" w:rsidR="008653BB" w:rsidRDefault="008653BB" w:rsidP="008653BB">
            <w:pPr>
              <w:spacing w:after="0"/>
              <w:jc w:val="center"/>
              <w:rPr>
                <w:rFonts w:asciiTheme="majorHAnsi" w:hAnsiTheme="majorHAnsi"/>
                <w:b/>
              </w:rPr>
            </w:pPr>
            <w:r>
              <w:rPr>
                <w:rFonts w:asciiTheme="majorHAnsi" w:hAnsiTheme="majorHAnsi"/>
                <w:b/>
              </w:rPr>
              <w:lastRenderedPageBreak/>
              <w:t>8</w:t>
            </w:r>
          </w:p>
        </w:tc>
        <w:tc>
          <w:tcPr>
            <w:tcW w:w="8647" w:type="dxa"/>
          </w:tcPr>
          <w:p w14:paraId="2780CAF3" w14:textId="77777777" w:rsidR="008653BB" w:rsidRDefault="008653BB" w:rsidP="008653BB">
            <w:pPr>
              <w:spacing w:after="0"/>
              <w:rPr>
                <w:rFonts w:asciiTheme="majorHAnsi" w:hAnsiTheme="majorHAnsi"/>
              </w:rPr>
            </w:pPr>
            <w:r>
              <w:rPr>
                <w:rFonts w:asciiTheme="majorHAnsi" w:hAnsiTheme="majorHAnsi"/>
                <w:b/>
                <w:bCs/>
              </w:rPr>
              <w:t xml:space="preserve">All Saints East End Reordering Update (Phases 2): </w:t>
            </w:r>
            <w:r w:rsidRPr="00EF61E4">
              <w:rPr>
                <w:rFonts w:asciiTheme="majorHAnsi" w:hAnsiTheme="majorHAnsi"/>
              </w:rPr>
              <w:t>NW</w:t>
            </w:r>
            <w:r>
              <w:rPr>
                <w:rFonts w:asciiTheme="majorHAnsi" w:hAnsiTheme="majorHAnsi"/>
              </w:rPr>
              <w:t xml:space="preserve"> </w:t>
            </w:r>
          </w:p>
          <w:p w14:paraId="12F69BEE" w14:textId="327B834A" w:rsidR="008653BB" w:rsidRDefault="008653BB" w:rsidP="008653BB">
            <w:pPr>
              <w:spacing w:after="0"/>
              <w:rPr>
                <w:rFonts w:asciiTheme="majorHAnsi" w:hAnsiTheme="majorHAnsi"/>
              </w:rPr>
            </w:pPr>
            <w:r>
              <w:rPr>
                <w:rFonts w:asciiTheme="majorHAnsi" w:hAnsiTheme="majorHAnsi"/>
              </w:rPr>
              <w:t>A quote for the West End Balcony changes previously discussed including a new West End Door had been received -  £65k</w:t>
            </w:r>
          </w:p>
          <w:p w14:paraId="19C8B029" w14:textId="5B9A659F" w:rsidR="008653BB" w:rsidRDefault="008653BB" w:rsidP="008653BB">
            <w:pPr>
              <w:pStyle w:val="ListParagraph"/>
              <w:numPr>
                <w:ilvl w:val="0"/>
                <w:numId w:val="1"/>
              </w:numPr>
              <w:spacing w:after="0"/>
              <w:rPr>
                <w:rFonts w:asciiTheme="majorHAnsi" w:hAnsiTheme="majorHAnsi"/>
              </w:rPr>
            </w:pPr>
            <w:r>
              <w:rPr>
                <w:rFonts w:asciiTheme="majorHAnsi" w:hAnsiTheme="majorHAnsi"/>
              </w:rPr>
              <w:t>£15k door, £50k upstairs, including a small move of the organ</w:t>
            </w:r>
          </w:p>
          <w:p w14:paraId="20E4F2C6" w14:textId="77777777" w:rsidR="00FA00A7" w:rsidRPr="00BD36B4" w:rsidRDefault="00FA00A7" w:rsidP="00FA00A7">
            <w:pPr>
              <w:spacing w:after="0"/>
              <w:rPr>
                <w:rFonts w:asciiTheme="majorHAnsi" w:hAnsiTheme="majorHAnsi"/>
                <w:bCs/>
                <w:sz w:val="13"/>
                <w:szCs w:val="13"/>
              </w:rPr>
            </w:pPr>
          </w:p>
          <w:p w14:paraId="78F54E9B" w14:textId="370ADE6B" w:rsidR="008653BB" w:rsidRDefault="008653BB" w:rsidP="008653BB">
            <w:pPr>
              <w:spacing w:after="0"/>
              <w:rPr>
                <w:rFonts w:asciiTheme="majorHAnsi" w:hAnsiTheme="majorHAnsi"/>
              </w:rPr>
            </w:pPr>
            <w:r>
              <w:rPr>
                <w:rFonts w:asciiTheme="majorHAnsi" w:hAnsiTheme="majorHAnsi"/>
              </w:rPr>
              <w:t>The Oxford Heritage Partnership had:</w:t>
            </w:r>
          </w:p>
          <w:p w14:paraId="75D59501" w14:textId="77777777" w:rsidR="008653BB" w:rsidRDefault="008653BB" w:rsidP="008653BB">
            <w:pPr>
              <w:pStyle w:val="ListParagraph"/>
              <w:numPr>
                <w:ilvl w:val="0"/>
                <w:numId w:val="6"/>
              </w:numPr>
              <w:spacing w:after="0"/>
              <w:rPr>
                <w:rFonts w:asciiTheme="majorHAnsi" w:hAnsiTheme="majorHAnsi"/>
              </w:rPr>
            </w:pPr>
            <w:r>
              <w:rPr>
                <w:rFonts w:asciiTheme="majorHAnsi" w:hAnsiTheme="majorHAnsi"/>
              </w:rPr>
              <w:t>Produced statement of need</w:t>
            </w:r>
          </w:p>
          <w:p w14:paraId="1DC23B94" w14:textId="7520976B" w:rsidR="008653BB" w:rsidRDefault="008653BB" w:rsidP="008653BB">
            <w:pPr>
              <w:pStyle w:val="ListParagraph"/>
              <w:numPr>
                <w:ilvl w:val="0"/>
                <w:numId w:val="6"/>
              </w:numPr>
              <w:spacing w:after="0"/>
              <w:rPr>
                <w:rFonts w:asciiTheme="majorHAnsi" w:hAnsiTheme="majorHAnsi"/>
              </w:rPr>
            </w:pPr>
            <w:r>
              <w:rPr>
                <w:rFonts w:asciiTheme="majorHAnsi" w:hAnsiTheme="majorHAnsi"/>
              </w:rPr>
              <w:t xml:space="preserve">Evaluated the East </w:t>
            </w:r>
            <w:r w:rsidR="005F1CCF">
              <w:rPr>
                <w:rFonts w:asciiTheme="majorHAnsi" w:hAnsiTheme="majorHAnsi"/>
              </w:rPr>
              <w:t>E</w:t>
            </w:r>
            <w:r>
              <w:rPr>
                <w:rFonts w:asciiTheme="majorHAnsi" w:hAnsiTheme="majorHAnsi"/>
              </w:rPr>
              <w:t xml:space="preserve">nd and West </w:t>
            </w:r>
            <w:r w:rsidR="005F1CCF">
              <w:rPr>
                <w:rFonts w:asciiTheme="majorHAnsi" w:hAnsiTheme="majorHAnsi"/>
              </w:rPr>
              <w:t>E</w:t>
            </w:r>
            <w:r>
              <w:rPr>
                <w:rFonts w:asciiTheme="majorHAnsi" w:hAnsiTheme="majorHAnsi"/>
              </w:rPr>
              <w:t>nd proposals</w:t>
            </w:r>
          </w:p>
          <w:p w14:paraId="70647C15" w14:textId="2381C2FF" w:rsidR="008653BB" w:rsidRDefault="008653BB" w:rsidP="008653BB">
            <w:pPr>
              <w:pStyle w:val="ListParagraph"/>
              <w:numPr>
                <w:ilvl w:val="0"/>
                <w:numId w:val="6"/>
              </w:numPr>
              <w:spacing w:after="0"/>
              <w:rPr>
                <w:rFonts w:asciiTheme="majorHAnsi" w:hAnsiTheme="majorHAnsi"/>
              </w:rPr>
            </w:pPr>
            <w:r w:rsidRPr="008653BB">
              <w:rPr>
                <w:rFonts w:asciiTheme="majorHAnsi" w:hAnsiTheme="majorHAnsi"/>
              </w:rPr>
              <w:t xml:space="preserve">Produced a Document </w:t>
            </w:r>
            <w:r>
              <w:rPr>
                <w:rFonts w:asciiTheme="majorHAnsi" w:hAnsiTheme="majorHAnsi"/>
              </w:rPr>
              <w:t>basically s</w:t>
            </w:r>
            <w:r w:rsidRPr="008653BB">
              <w:rPr>
                <w:rFonts w:asciiTheme="majorHAnsi" w:hAnsiTheme="majorHAnsi"/>
              </w:rPr>
              <w:t xml:space="preserve">aying East end </w:t>
            </w:r>
            <w:r>
              <w:rPr>
                <w:rFonts w:asciiTheme="majorHAnsi" w:hAnsiTheme="majorHAnsi"/>
              </w:rPr>
              <w:t xml:space="preserve">proposal </w:t>
            </w:r>
            <w:r w:rsidRPr="008653BB">
              <w:rPr>
                <w:rFonts w:asciiTheme="majorHAnsi" w:hAnsiTheme="majorHAnsi"/>
              </w:rPr>
              <w:t>is better than West end</w:t>
            </w:r>
            <w:r>
              <w:rPr>
                <w:rFonts w:asciiTheme="majorHAnsi" w:hAnsiTheme="majorHAnsi"/>
              </w:rPr>
              <w:t xml:space="preserve"> proposal, as this would achieve better benefits in more or less the same timescale</w:t>
            </w:r>
          </w:p>
          <w:p w14:paraId="7062F3D6" w14:textId="0DDAA5FD" w:rsidR="005F1CCF" w:rsidRPr="008653BB" w:rsidRDefault="00A57F43" w:rsidP="005F1CCF">
            <w:pPr>
              <w:pStyle w:val="ListParagraph"/>
              <w:numPr>
                <w:ilvl w:val="1"/>
                <w:numId w:val="6"/>
              </w:numPr>
              <w:spacing w:after="0"/>
              <w:rPr>
                <w:rFonts w:asciiTheme="majorHAnsi" w:hAnsiTheme="majorHAnsi"/>
              </w:rPr>
            </w:pPr>
            <w:r w:rsidRPr="009F5299">
              <w:rPr>
                <w:rFonts w:asciiTheme="majorHAnsi" w:hAnsiTheme="majorHAnsi"/>
                <w:b/>
              </w:rPr>
              <w:t>Action</w:t>
            </w:r>
            <w:r>
              <w:rPr>
                <w:rFonts w:asciiTheme="majorHAnsi" w:hAnsiTheme="majorHAnsi"/>
                <w:bCs/>
              </w:rPr>
              <w:t xml:space="preserve">: </w:t>
            </w:r>
            <w:r w:rsidRPr="009F5299">
              <w:rPr>
                <w:rFonts w:asciiTheme="majorHAnsi" w:hAnsiTheme="majorHAnsi"/>
                <w:b/>
              </w:rPr>
              <w:t>NW</w:t>
            </w:r>
            <w:r>
              <w:rPr>
                <w:rFonts w:asciiTheme="majorHAnsi" w:hAnsiTheme="majorHAnsi"/>
                <w:bCs/>
              </w:rPr>
              <w:t>/</w:t>
            </w:r>
            <w:r w:rsidRPr="00497AB3">
              <w:rPr>
                <w:rFonts w:asciiTheme="majorHAnsi" w:hAnsiTheme="majorHAnsi"/>
                <w:b/>
              </w:rPr>
              <w:t>TG</w:t>
            </w:r>
            <w:r>
              <w:rPr>
                <w:rFonts w:asciiTheme="majorHAnsi" w:hAnsiTheme="majorHAnsi"/>
                <w:bCs/>
              </w:rPr>
              <w:t xml:space="preserve"> </w:t>
            </w:r>
            <w:r>
              <w:rPr>
                <w:rFonts w:asciiTheme="majorHAnsi" w:hAnsiTheme="majorHAnsi"/>
              </w:rPr>
              <w:t>To place</w:t>
            </w:r>
            <w:r w:rsidR="005F1CCF">
              <w:rPr>
                <w:rFonts w:asciiTheme="majorHAnsi" w:hAnsiTheme="majorHAnsi"/>
              </w:rPr>
              <w:t xml:space="preserve"> </w:t>
            </w:r>
            <w:r>
              <w:rPr>
                <w:rFonts w:asciiTheme="majorHAnsi" w:hAnsiTheme="majorHAnsi"/>
              </w:rPr>
              <w:t xml:space="preserve">this document </w:t>
            </w:r>
            <w:r w:rsidR="005F1CCF">
              <w:rPr>
                <w:rFonts w:asciiTheme="majorHAnsi" w:hAnsiTheme="majorHAnsi"/>
              </w:rPr>
              <w:t>on the PCC section of the Church Website.</w:t>
            </w:r>
          </w:p>
          <w:p w14:paraId="4821C851" w14:textId="7D9D0A68" w:rsidR="008653BB" w:rsidRPr="008653BB" w:rsidRDefault="008653BB" w:rsidP="008653BB">
            <w:pPr>
              <w:pStyle w:val="ListParagraph"/>
              <w:numPr>
                <w:ilvl w:val="0"/>
                <w:numId w:val="6"/>
              </w:numPr>
              <w:spacing w:after="0"/>
              <w:rPr>
                <w:rFonts w:asciiTheme="majorHAnsi" w:hAnsiTheme="majorHAnsi"/>
              </w:rPr>
            </w:pPr>
            <w:r w:rsidRPr="008653BB">
              <w:rPr>
                <w:rFonts w:asciiTheme="majorHAnsi" w:hAnsiTheme="majorHAnsi"/>
              </w:rPr>
              <w:t>There were a few corrections to be made to their document, including the fact that we would be re-us</w:t>
            </w:r>
            <w:r>
              <w:rPr>
                <w:rFonts w:asciiTheme="majorHAnsi" w:hAnsiTheme="majorHAnsi"/>
              </w:rPr>
              <w:t>ing the existing</w:t>
            </w:r>
            <w:r w:rsidRPr="008653BB">
              <w:rPr>
                <w:rFonts w:asciiTheme="majorHAnsi" w:hAnsiTheme="majorHAnsi"/>
              </w:rPr>
              <w:t xml:space="preserve"> glass screens</w:t>
            </w:r>
          </w:p>
          <w:p w14:paraId="0A426535" w14:textId="77777777" w:rsidR="00FA00A7" w:rsidRPr="00BD36B4" w:rsidRDefault="00FA00A7" w:rsidP="00FA00A7">
            <w:pPr>
              <w:spacing w:after="0"/>
              <w:rPr>
                <w:rFonts w:asciiTheme="majorHAnsi" w:hAnsiTheme="majorHAnsi"/>
                <w:bCs/>
                <w:sz w:val="13"/>
                <w:szCs w:val="13"/>
              </w:rPr>
            </w:pPr>
          </w:p>
          <w:p w14:paraId="71FB697D" w14:textId="0E800A9A" w:rsidR="008653BB" w:rsidRDefault="008653BB" w:rsidP="008653BB">
            <w:pPr>
              <w:spacing w:after="0"/>
              <w:rPr>
                <w:rFonts w:asciiTheme="majorHAnsi" w:hAnsiTheme="majorHAnsi"/>
              </w:rPr>
            </w:pPr>
            <w:r>
              <w:rPr>
                <w:rFonts w:asciiTheme="majorHAnsi" w:hAnsiTheme="majorHAnsi"/>
              </w:rPr>
              <w:t>NW suggested that we get the new PCC to look at this after the APCM.</w:t>
            </w:r>
          </w:p>
          <w:p w14:paraId="5EDE5ECC" w14:textId="77777777" w:rsidR="008653BB" w:rsidRDefault="008653BB" w:rsidP="008653BB">
            <w:pPr>
              <w:spacing w:after="0"/>
              <w:rPr>
                <w:rFonts w:asciiTheme="majorHAnsi" w:hAnsiTheme="majorHAnsi"/>
              </w:rPr>
            </w:pPr>
            <w:r>
              <w:rPr>
                <w:rFonts w:asciiTheme="majorHAnsi" w:hAnsiTheme="majorHAnsi"/>
              </w:rPr>
              <w:t>The feelings are that</w:t>
            </w:r>
          </w:p>
          <w:p w14:paraId="743C3F61" w14:textId="77777777" w:rsidR="008653BB" w:rsidRDefault="008653BB" w:rsidP="008653BB">
            <w:pPr>
              <w:pStyle w:val="ListParagraph"/>
              <w:numPr>
                <w:ilvl w:val="0"/>
                <w:numId w:val="7"/>
              </w:numPr>
              <w:spacing w:after="0"/>
              <w:rPr>
                <w:rFonts w:asciiTheme="majorHAnsi" w:hAnsiTheme="majorHAnsi"/>
              </w:rPr>
            </w:pPr>
            <w:r>
              <w:rPr>
                <w:rFonts w:asciiTheme="majorHAnsi" w:hAnsiTheme="majorHAnsi"/>
              </w:rPr>
              <w:t xml:space="preserve">The </w:t>
            </w:r>
            <w:r w:rsidRPr="008653BB">
              <w:rPr>
                <w:rFonts w:asciiTheme="majorHAnsi" w:hAnsiTheme="majorHAnsi"/>
              </w:rPr>
              <w:t xml:space="preserve">gallery is not straightforward, </w:t>
            </w:r>
            <w:r>
              <w:rPr>
                <w:rFonts w:asciiTheme="majorHAnsi" w:hAnsiTheme="majorHAnsi"/>
              </w:rPr>
              <w:t xml:space="preserve">and would </w:t>
            </w:r>
            <w:r w:rsidRPr="008653BB">
              <w:rPr>
                <w:rFonts w:asciiTheme="majorHAnsi" w:hAnsiTheme="majorHAnsi"/>
              </w:rPr>
              <w:t>not look so good.</w:t>
            </w:r>
          </w:p>
          <w:p w14:paraId="1C11EAE7" w14:textId="444A7A20" w:rsidR="008653BB" w:rsidRDefault="008653BB" w:rsidP="008653BB">
            <w:pPr>
              <w:pStyle w:val="ListParagraph"/>
              <w:numPr>
                <w:ilvl w:val="0"/>
                <w:numId w:val="7"/>
              </w:numPr>
              <w:spacing w:after="0"/>
              <w:rPr>
                <w:rFonts w:asciiTheme="majorHAnsi" w:hAnsiTheme="majorHAnsi"/>
              </w:rPr>
            </w:pPr>
            <w:r w:rsidRPr="008653BB">
              <w:rPr>
                <w:rFonts w:asciiTheme="majorHAnsi" w:hAnsiTheme="majorHAnsi"/>
              </w:rPr>
              <w:t xml:space="preserve">Space gained at the Gallery </w:t>
            </w:r>
            <w:r w:rsidR="005F1CCF">
              <w:rPr>
                <w:rFonts w:asciiTheme="majorHAnsi" w:hAnsiTheme="majorHAnsi"/>
              </w:rPr>
              <w:t>E</w:t>
            </w:r>
            <w:r w:rsidRPr="008653BB">
              <w:rPr>
                <w:rFonts w:asciiTheme="majorHAnsi" w:hAnsiTheme="majorHAnsi"/>
              </w:rPr>
              <w:t>nd is not vast.</w:t>
            </w:r>
          </w:p>
          <w:p w14:paraId="2C9968B8" w14:textId="2CAEA324" w:rsidR="005F1CCF" w:rsidRDefault="008653BB" w:rsidP="008653BB">
            <w:pPr>
              <w:pStyle w:val="ListParagraph"/>
              <w:numPr>
                <w:ilvl w:val="0"/>
                <w:numId w:val="7"/>
              </w:numPr>
              <w:spacing w:after="0"/>
              <w:rPr>
                <w:rFonts w:asciiTheme="majorHAnsi" w:hAnsiTheme="majorHAnsi"/>
              </w:rPr>
            </w:pPr>
            <w:r>
              <w:rPr>
                <w:rFonts w:asciiTheme="majorHAnsi" w:hAnsiTheme="majorHAnsi"/>
              </w:rPr>
              <w:t>We h</w:t>
            </w:r>
            <w:r w:rsidRPr="008653BB">
              <w:rPr>
                <w:rFonts w:asciiTheme="majorHAnsi" w:hAnsiTheme="majorHAnsi"/>
              </w:rPr>
              <w:t xml:space="preserve">ave a door at East </w:t>
            </w:r>
            <w:r w:rsidR="005F1CCF">
              <w:rPr>
                <w:rFonts w:asciiTheme="majorHAnsi" w:hAnsiTheme="majorHAnsi"/>
              </w:rPr>
              <w:t>E</w:t>
            </w:r>
            <w:r w:rsidRPr="008653BB">
              <w:rPr>
                <w:rFonts w:asciiTheme="majorHAnsi" w:hAnsiTheme="majorHAnsi"/>
              </w:rPr>
              <w:t xml:space="preserve">nd which could be </w:t>
            </w:r>
            <w:r>
              <w:rPr>
                <w:rFonts w:asciiTheme="majorHAnsi" w:hAnsiTheme="majorHAnsi"/>
              </w:rPr>
              <w:t xml:space="preserve">uncovered and </w:t>
            </w:r>
            <w:r w:rsidRPr="008653BB">
              <w:rPr>
                <w:rFonts w:asciiTheme="majorHAnsi" w:hAnsiTheme="majorHAnsi"/>
              </w:rPr>
              <w:t>opened.</w:t>
            </w:r>
          </w:p>
          <w:p w14:paraId="1EECE4E0" w14:textId="528A25FB" w:rsidR="008653BB" w:rsidRPr="005F1CCF" w:rsidRDefault="008653BB" w:rsidP="008653BB">
            <w:pPr>
              <w:pStyle w:val="ListParagraph"/>
              <w:numPr>
                <w:ilvl w:val="0"/>
                <w:numId w:val="7"/>
              </w:numPr>
              <w:spacing w:after="0"/>
              <w:rPr>
                <w:rFonts w:asciiTheme="majorHAnsi" w:hAnsiTheme="majorHAnsi"/>
              </w:rPr>
            </w:pPr>
            <w:r w:rsidRPr="005F1CCF">
              <w:rPr>
                <w:rFonts w:asciiTheme="majorHAnsi" w:hAnsiTheme="majorHAnsi"/>
              </w:rPr>
              <w:t xml:space="preserve">we </w:t>
            </w:r>
            <w:r w:rsidR="005F1CCF">
              <w:rPr>
                <w:rFonts w:asciiTheme="majorHAnsi" w:hAnsiTheme="majorHAnsi"/>
              </w:rPr>
              <w:t>now need to raise</w:t>
            </w:r>
            <w:r w:rsidRPr="005F1CCF">
              <w:rPr>
                <w:rFonts w:asciiTheme="majorHAnsi" w:hAnsiTheme="majorHAnsi"/>
              </w:rPr>
              <w:t xml:space="preserve"> the funds.</w:t>
            </w:r>
          </w:p>
          <w:p w14:paraId="30315C79" w14:textId="77777777" w:rsidR="00FA00A7" w:rsidRPr="00BD36B4" w:rsidRDefault="00FA00A7" w:rsidP="00FA00A7">
            <w:pPr>
              <w:spacing w:after="0"/>
              <w:rPr>
                <w:rFonts w:asciiTheme="majorHAnsi" w:hAnsiTheme="majorHAnsi"/>
                <w:bCs/>
                <w:sz w:val="13"/>
                <w:szCs w:val="13"/>
              </w:rPr>
            </w:pPr>
          </w:p>
          <w:p w14:paraId="77B78585" w14:textId="3FF1B529" w:rsidR="008653BB" w:rsidRDefault="005F1CCF" w:rsidP="005F1CCF">
            <w:pPr>
              <w:spacing w:after="0"/>
              <w:rPr>
                <w:rFonts w:asciiTheme="majorHAnsi" w:hAnsiTheme="majorHAnsi"/>
              </w:rPr>
            </w:pPr>
            <w:r>
              <w:rPr>
                <w:rFonts w:asciiTheme="majorHAnsi" w:hAnsiTheme="majorHAnsi"/>
              </w:rPr>
              <w:t>NW said he has a</w:t>
            </w:r>
            <w:r w:rsidR="008653BB">
              <w:rPr>
                <w:rFonts w:asciiTheme="majorHAnsi" w:hAnsiTheme="majorHAnsi"/>
              </w:rPr>
              <w:t>sk</w:t>
            </w:r>
            <w:r>
              <w:rPr>
                <w:rFonts w:asciiTheme="majorHAnsi" w:hAnsiTheme="majorHAnsi"/>
              </w:rPr>
              <w:t>ed</w:t>
            </w:r>
            <w:r w:rsidR="008653BB">
              <w:rPr>
                <w:rFonts w:asciiTheme="majorHAnsi" w:hAnsiTheme="majorHAnsi"/>
              </w:rPr>
              <w:t xml:space="preserve"> </w:t>
            </w:r>
            <w:r>
              <w:rPr>
                <w:rFonts w:asciiTheme="majorHAnsi" w:hAnsiTheme="majorHAnsi"/>
              </w:rPr>
              <w:t>the Oxford Heritage Partnership</w:t>
            </w:r>
            <w:r w:rsidR="008653BB">
              <w:rPr>
                <w:rFonts w:asciiTheme="majorHAnsi" w:hAnsiTheme="majorHAnsi"/>
              </w:rPr>
              <w:t xml:space="preserve"> to</w:t>
            </w:r>
            <w:r>
              <w:rPr>
                <w:rFonts w:asciiTheme="majorHAnsi" w:hAnsiTheme="majorHAnsi"/>
              </w:rPr>
              <w:t xml:space="preserve"> give m</w:t>
            </w:r>
            <w:r w:rsidR="008653BB">
              <w:rPr>
                <w:rFonts w:asciiTheme="majorHAnsi" w:hAnsiTheme="majorHAnsi"/>
              </w:rPr>
              <w:t>ore details on specific items, e.g. font, pulpit, table</w:t>
            </w:r>
          </w:p>
          <w:p w14:paraId="11F9E46D" w14:textId="0D49C625" w:rsidR="008653BB" w:rsidRDefault="008653BB" w:rsidP="008653BB">
            <w:pPr>
              <w:spacing w:after="0"/>
              <w:rPr>
                <w:rFonts w:asciiTheme="majorHAnsi" w:hAnsiTheme="majorHAnsi"/>
              </w:rPr>
            </w:pPr>
            <w:r>
              <w:rPr>
                <w:rFonts w:asciiTheme="majorHAnsi" w:hAnsiTheme="majorHAnsi"/>
              </w:rPr>
              <w:t>Cost</w:t>
            </w:r>
            <w:r w:rsidR="005F1CCF">
              <w:rPr>
                <w:rFonts w:asciiTheme="majorHAnsi" w:hAnsiTheme="majorHAnsi"/>
              </w:rPr>
              <w:t>s</w:t>
            </w:r>
            <w:r>
              <w:rPr>
                <w:rFonts w:asciiTheme="majorHAnsi" w:hAnsiTheme="majorHAnsi"/>
              </w:rPr>
              <w:t xml:space="preserve"> </w:t>
            </w:r>
            <w:r w:rsidR="005F1CCF">
              <w:rPr>
                <w:rFonts w:asciiTheme="majorHAnsi" w:hAnsiTheme="majorHAnsi"/>
              </w:rPr>
              <w:t xml:space="preserve">are </w:t>
            </w:r>
            <w:r>
              <w:rPr>
                <w:rFonts w:asciiTheme="majorHAnsi" w:hAnsiTheme="majorHAnsi"/>
              </w:rPr>
              <w:t>awaited on East End</w:t>
            </w:r>
            <w:r w:rsidR="005F1CCF">
              <w:rPr>
                <w:rFonts w:asciiTheme="majorHAnsi" w:hAnsiTheme="majorHAnsi"/>
              </w:rPr>
              <w:t xml:space="preserve"> proposal.</w:t>
            </w:r>
          </w:p>
          <w:p w14:paraId="70B56CF7" w14:textId="77777777" w:rsidR="00FA00A7" w:rsidRPr="00BD36B4" w:rsidRDefault="00FA00A7" w:rsidP="00FA00A7">
            <w:pPr>
              <w:spacing w:after="0"/>
              <w:rPr>
                <w:rFonts w:asciiTheme="majorHAnsi" w:hAnsiTheme="majorHAnsi"/>
                <w:bCs/>
                <w:sz w:val="13"/>
                <w:szCs w:val="13"/>
              </w:rPr>
            </w:pPr>
          </w:p>
          <w:p w14:paraId="7ADE8F0B" w14:textId="1DC03E9F" w:rsidR="008653BB" w:rsidRDefault="008653BB" w:rsidP="008653BB">
            <w:pPr>
              <w:spacing w:after="0"/>
              <w:rPr>
                <w:rFonts w:asciiTheme="majorHAnsi" w:hAnsiTheme="majorHAnsi"/>
              </w:rPr>
            </w:pPr>
            <w:r>
              <w:rPr>
                <w:rFonts w:asciiTheme="majorHAnsi" w:hAnsiTheme="majorHAnsi"/>
              </w:rPr>
              <w:t xml:space="preserve">Door in West </w:t>
            </w:r>
            <w:r w:rsidR="005F1CCF">
              <w:rPr>
                <w:rFonts w:asciiTheme="majorHAnsi" w:hAnsiTheme="majorHAnsi"/>
              </w:rPr>
              <w:t>E</w:t>
            </w:r>
            <w:r>
              <w:rPr>
                <w:rFonts w:asciiTheme="majorHAnsi" w:hAnsiTheme="majorHAnsi"/>
              </w:rPr>
              <w:t xml:space="preserve">nd </w:t>
            </w:r>
            <w:r w:rsidR="005F1CCF">
              <w:rPr>
                <w:rFonts w:asciiTheme="majorHAnsi" w:hAnsiTheme="majorHAnsi"/>
              </w:rPr>
              <w:t>might</w:t>
            </w:r>
            <w:r>
              <w:rPr>
                <w:rFonts w:asciiTheme="majorHAnsi" w:hAnsiTheme="majorHAnsi"/>
              </w:rPr>
              <w:t xml:space="preserve"> be good, even if we do the East </w:t>
            </w:r>
            <w:r w:rsidR="005F1CCF">
              <w:rPr>
                <w:rFonts w:asciiTheme="majorHAnsi" w:hAnsiTheme="majorHAnsi"/>
              </w:rPr>
              <w:t>E</w:t>
            </w:r>
            <w:r>
              <w:rPr>
                <w:rFonts w:asciiTheme="majorHAnsi" w:hAnsiTheme="majorHAnsi"/>
              </w:rPr>
              <w:t>nd.</w:t>
            </w:r>
            <w:r w:rsidR="005F1CCF">
              <w:rPr>
                <w:rFonts w:asciiTheme="majorHAnsi" w:hAnsiTheme="majorHAnsi"/>
              </w:rPr>
              <w:t xml:space="preserve"> That will depend on available funds.</w:t>
            </w:r>
          </w:p>
          <w:p w14:paraId="7B2225DB" w14:textId="77777777" w:rsidR="00FA00A7" w:rsidRPr="00BD36B4" w:rsidRDefault="00FA00A7" w:rsidP="00FA00A7">
            <w:pPr>
              <w:spacing w:after="0"/>
              <w:rPr>
                <w:rFonts w:asciiTheme="majorHAnsi" w:hAnsiTheme="majorHAnsi"/>
                <w:bCs/>
                <w:sz w:val="13"/>
                <w:szCs w:val="13"/>
              </w:rPr>
            </w:pPr>
          </w:p>
          <w:p w14:paraId="16AC5C12" w14:textId="2C520E45" w:rsidR="008653BB" w:rsidRDefault="005F1CCF" w:rsidP="008653BB">
            <w:pPr>
              <w:spacing w:after="0"/>
              <w:rPr>
                <w:rFonts w:asciiTheme="majorHAnsi" w:hAnsiTheme="majorHAnsi"/>
              </w:rPr>
            </w:pPr>
            <w:r>
              <w:rPr>
                <w:rFonts w:asciiTheme="majorHAnsi" w:hAnsiTheme="majorHAnsi"/>
              </w:rPr>
              <w:t>It was felt that n</w:t>
            </w:r>
            <w:r w:rsidR="008653BB">
              <w:rPr>
                <w:rFonts w:asciiTheme="majorHAnsi" w:hAnsiTheme="majorHAnsi"/>
              </w:rPr>
              <w:t xml:space="preserve">umbers </w:t>
            </w:r>
            <w:r>
              <w:rPr>
                <w:rFonts w:asciiTheme="majorHAnsi" w:hAnsiTheme="majorHAnsi"/>
              </w:rPr>
              <w:t xml:space="preserve">who </w:t>
            </w:r>
            <w:r w:rsidR="00A57F43">
              <w:rPr>
                <w:rFonts w:asciiTheme="majorHAnsi" w:hAnsiTheme="majorHAnsi"/>
              </w:rPr>
              <w:t>would</w:t>
            </w:r>
            <w:r>
              <w:rPr>
                <w:rFonts w:asciiTheme="majorHAnsi" w:hAnsiTheme="majorHAnsi"/>
              </w:rPr>
              <w:t xml:space="preserve"> be using the new meeting areas would be </w:t>
            </w:r>
            <w:r w:rsidR="008653BB">
              <w:rPr>
                <w:rFonts w:asciiTheme="majorHAnsi" w:hAnsiTheme="majorHAnsi"/>
              </w:rPr>
              <w:t xml:space="preserve">too large for </w:t>
            </w:r>
            <w:r>
              <w:rPr>
                <w:rFonts w:asciiTheme="majorHAnsi" w:hAnsiTheme="majorHAnsi"/>
              </w:rPr>
              <w:t xml:space="preserve">the </w:t>
            </w:r>
            <w:r w:rsidR="008653BB">
              <w:rPr>
                <w:rFonts w:asciiTheme="majorHAnsi" w:hAnsiTheme="majorHAnsi"/>
              </w:rPr>
              <w:t>West End</w:t>
            </w:r>
            <w:r>
              <w:rPr>
                <w:rFonts w:asciiTheme="majorHAnsi" w:hAnsiTheme="majorHAnsi"/>
              </w:rPr>
              <w:t xml:space="preserve">, even though numbers may </w:t>
            </w:r>
            <w:r w:rsidR="008653BB">
              <w:rPr>
                <w:rFonts w:asciiTheme="majorHAnsi" w:hAnsiTheme="majorHAnsi"/>
              </w:rPr>
              <w:t>fluctuate over the next few years.</w:t>
            </w:r>
          </w:p>
          <w:p w14:paraId="68133293" w14:textId="77777777" w:rsidR="00FA00A7" w:rsidRPr="00BD36B4" w:rsidRDefault="00FA00A7" w:rsidP="00FA00A7">
            <w:pPr>
              <w:spacing w:after="0"/>
              <w:rPr>
                <w:rFonts w:asciiTheme="majorHAnsi" w:hAnsiTheme="majorHAnsi"/>
                <w:bCs/>
                <w:sz w:val="13"/>
                <w:szCs w:val="13"/>
              </w:rPr>
            </w:pPr>
          </w:p>
          <w:p w14:paraId="6C73B951" w14:textId="316B2659" w:rsidR="008653BB" w:rsidRDefault="005F1CCF" w:rsidP="008653BB">
            <w:pPr>
              <w:spacing w:after="0"/>
              <w:rPr>
                <w:rFonts w:asciiTheme="majorHAnsi" w:hAnsiTheme="majorHAnsi"/>
              </w:rPr>
            </w:pPr>
            <w:r>
              <w:rPr>
                <w:rFonts w:asciiTheme="majorHAnsi" w:hAnsiTheme="majorHAnsi"/>
              </w:rPr>
              <w:t>There is a n</w:t>
            </w:r>
            <w:r w:rsidRPr="005F1CCF">
              <w:rPr>
                <w:rFonts w:asciiTheme="majorHAnsi" w:hAnsiTheme="majorHAnsi"/>
              </w:rPr>
              <w:t>eed to investigate further</w:t>
            </w:r>
            <w:r>
              <w:rPr>
                <w:rFonts w:asciiTheme="majorHAnsi" w:hAnsiTheme="majorHAnsi"/>
              </w:rPr>
              <w:t xml:space="preserve"> the placing of any partition on or near the pillar c</w:t>
            </w:r>
            <w:r w:rsidR="008653BB">
              <w:rPr>
                <w:rFonts w:asciiTheme="majorHAnsi" w:hAnsiTheme="majorHAnsi"/>
              </w:rPr>
              <w:t>apitols at East End</w:t>
            </w:r>
            <w:r>
              <w:rPr>
                <w:rFonts w:asciiTheme="majorHAnsi" w:hAnsiTheme="majorHAnsi"/>
              </w:rPr>
              <w:t>. These are the</w:t>
            </w:r>
            <w:r w:rsidR="008653BB">
              <w:rPr>
                <w:rFonts w:asciiTheme="majorHAnsi" w:hAnsiTheme="majorHAnsi"/>
              </w:rPr>
              <w:t xml:space="preserve"> oldest in Building </w:t>
            </w:r>
            <w:r>
              <w:rPr>
                <w:rFonts w:asciiTheme="majorHAnsi" w:hAnsiTheme="majorHAnsi"/>
              </w:rPr>
              <w:t>(</w:t>
            </w:r>
            <w:r w:rsidR="008653BB">
              <w:rPr>
                <w:rFonts w:asciiTheme="majorHAnsi" w:hAnsiTheme="majorHAnsi"/>
              </w:rPr>
              <w:t xml:space="preserve">from </w:t>
            </w:r>
            <w:r>
              <w:rPr>
                <w:rFonts w:asciiTheme="majorHAnsi" w:hAnsiTheme="majorHAnsi"/>
              </w:rPr>
              <w:t xml:space="preserve">the </w:t>
            </w:r>
            <w:r w:rsidR="008653BB">
              <w:rPr>
                <w:rFonts w:asciiTheme="majorHAnsi" w:hAnsiTheme="majorHAnsi"/>
              </w:rPr>
              <w:t>previous church</w:t>
            </w:r>
            <w:r>
              <w:rPr>
                <w:rFonts w:asciiTheme="majorHAnsi" w:hAnsiTheme="majorHAnsi"/>
              </w:rPr>
              <w:t xml:space="preserve">) and it would be </w:t>
            </w:r>
            <w:r w:rsidR="008653BB">
              <w:rPr>
                <w:rFonts w:asciiTheme="majorHAnsi" w:hAnsiTheme="majorHAnsi"/>
              </w:rPr>
              <w:t xml:space="preserve">difficult </w:t>
            </w:r>
            <w:r>
              <w:rPr>
                <w:rFonts w:asciiTheme="majorHAnsi" w:hAnsiTheme="majorHAnsi"/>
              </w:rPr>
              <w:t xml:space="preserve">and expensive </w:t>
            </w:r>
            <w:r w:rsidR="008653BB">
              <w:rPr>
                <w:rFonts w:asciiTheme="majorHAnsi" w:hAnsiTheme="majorHAnsi"/>
              </w:rPr>
              <w:t>to have glass</w:t>
            </w:r>
            <w:r>
              <w:rPr>
                <w:rFonts w:asciiTheme="majorHAnsi" w:hAnsiTheme="majorHAnsi"/>
              </w:rPr>
              <w:t xml:space="preserve"> moulded round them.</w:t>
            </w:r>
            <w:r w:rsidR="008653BB">
              <w:rPr>
                <w:rFonts w:asciiTheme="majorHAnsi" w:hAnsiTheme="majorHAnsi"/>
              </w:rPr>
              <w:t xml:space="preserve"> </w:t>
            </w:r>
            <w:r>
              <w:rPr>
                <w:rFonts w:asciiTheme="majorHAnsi" w:hAnsiTheme="majorHAnsi"/>
              </w:rPr>
              <w:t xml:space="preserve">It  was </w:t>
            </w:r>
            <w:r w:rsidR="008653BB">
              <w:rPr>
                <w:rFonts w:asciiTheme="majorHAnsi" w:hAnsiTheme="majorHAnsi"/>
              </w:rPr>
              <w:t>suggest</w:t>
            </w:r>
            <w:r>
              <w:rPr>
                <w:rFonts w:asciiTheme="majorHAnsi" w:hAnsiTheme="majorHAnsi"/>
              </w:rPr>
              <w:t xml:space="preserve">ed we could have </w:t>
            </w:r>
            <w:r w:rsidR="008653BB">
              <w:rPr>
                <w:rFonts w:asciiTheme="majorHAnsi" w:hAnsiTheme="majorHAnsi"/>
              </w:rPr>
              <w:t>a moveable partition, or put it to one side.</w:t>
            </w:r>
          </w:p>
          <w:p w14:paraId="43882085" w14:textId="77777777" w:rsidR="00FA00A7" w:rsidRPr="00BD36B4" w:rsidRDefault="00FA00A7" w:rsidP="00FA00A7">
            <w:pPr>
              <w:spacing w:after="0"/>
              <w:rPr>
                <w:rFonts w:asciiTheme="majorHAnsi" w:hAnsiTheme="majorHAnsi"/>
                <w:bCs/>
                <w:sz w:val="13"/>
                <w:szCs w:val="13"/>
              </w:rPr>
            </w:pPr>
          </w:p>
          <w:p w14:paraId="1439E575" w14:textId="382F7DED" w:rsidR="005F1CCF" w:rsidRDefault="005F1CCF" w:rsidP="008653BB">
            <w:pPr>
              <w:spacing w:after="0"/>
              <w:rPr>
                <w:rFonts w:asciiTheme="majorHAnsi" w:hAnsiTheme="majorHAnsi"/>
              </w:rPr>
            </w:pPr>
            <w:r>
              <w:rPr>
                <w:rFonts w:asciiTheme="majorHAnsi" w:hAnsiTheme="majorHAnsi"/>
              </w:rPr>
              <w:t xml:space="preserve">The question of noise transference was raised, but it was felt that the existing </w:t>
            </w:r>
            <w:r w:rsidR="000B0620">
              <w:rPr>
                <w:rFonts w:asciiTheme="majorHAnsi" w:hAnsiTheme="majorHAnsi"/>
              </w:rPr>
              <w:t>noise</w:t>
            </w:r>
            <w:r w:rsidR="00C36763">
              <w:rPr>
                <w:rFonts w:asciiTheme="majorHAnsi" w:hAnsiTheme="majorHAnsi"/>
              </w:rPr>
              <w:t xml:space="preserve"> level</w:t>
            </w:r>
            <w:r>
              <w:rPr>
                <w:rFonts w:asciiTheme="majorHAnsi" w:hAnsiTheme="majorHAnsi"/>
              </w:rPr>
              <w:t xml:space="preserve"> from prayer room</w:t>
            </w:r>
            <w:r w:rsidR="00C36763">
              <w:rPr>
                <w:rFonts w:asciiTheme="majorHAnsi" w:hAnsiTheme="majorHAnsi"/>
              </w:rPr>
              <w:t xml:space="preserve"> was manageable.</w:t>
            </w:r>
          </w:p>
          <w:p w14:paraId="58547677" w14:textId="77777777" w:rsidR="00FA00A7" w:rsidRPr="00BD36B4" w:rsidRDefault="00FA00A7" w:rsidP="00FA00A7">
            <w:pPr>
              <w:spacing w:after="0"/>
              <w:rPr>
                <w:rFonts w:asciiTheme="majorHAnsi" w:hAnsiTheme="majorHAnsi"/>
                <w:bCs/>
                <w:sz w:val="13"/>
                <w:szCs w:val="13"/>
              </w:rPr>
            </w:pPr>
          </w:p>
          <w:p w14:paraId="1D8EC014" w14:textId="4C70EF51" w:rsidR="008653BB" w:rsidRDefault="008653BB" w:rsidP="008653BB">
            <w:pPr>
              <w:spacing w:after="0"/>
              <w:rPr>
                <w:rFonts w:asciiTheme="majorHAnsi" w:hAnsiTheme="majorHAnsi"/>
              </w:rPr>
            </w:pPr>
            <w:r>
              <w:rPr>
                <w:rFonts w:asciiTheme="majorHAnsi" w:hAnsiTheme="majorHAnsi"/>
              </w:rPr>
              <w:t xml:space="preserve">SL </w:t>
            </w:r>
            <w:r w:rsidR="00C36763">
              <w:rPr>
                <w:rFonts w:asciiTheme="majorHAnsi" w:hAnsiTheme="majorHAnsi"/>
              </w:rPr>
              <w:t xml:space="preserve">queried whether there would </w:t>
            </w:r>
            <w:r>
              <w:rPr>
                <w:rFonts w:asciiTheme="majorHAnsi" w:hAnsiTheme="majorHAnsi"/>
              </w:rPr>
              <w:t xml:space="preserve">only </w:t>
            </w:r>
            <w:r w:rsidR="00C36763">
              <w:rPr>
                <w:rFonts w:asciiTheme="majorHAnsi" w:hAnsiTheme="majorHAnsi"/>
              </w:rPr>
              <w:t xml:space="preserve">be </w:t>
            </w:r>
            <w:r>
              <w:rPr>
                <w:rFonts w:asciiTheme="majorHAnsi" w:hAnsiTheme="majorHAnsi"/>
              </w:rPr>
              <w:t xml:space="preserve">one exit </w:t>
            </w:r>
            <w:r w:rsidR="00C36763">
              <w:rPr>
                <w:rFonts w:asciiTheme="majorHAnsi" w:hAnsiTheme="majorHAnsi"/>
              </w:rPr>
              <w:t xml:space="preserve">from the church </w:t>
            </w:r>
            <w:r>
              <w:rPr>
                <w:rFonts w:asciiTheme="majorHAnsi" w:hAnsiTheme="majorHAnsi"/>
              </w:rPr>
              <w:t xml:space="preserve">while </w:t>
            </w:r>
            <w:r w:rsidR="00C36763">
              <w:rPr>
                <w:rFonts w:asciiTheme="majorHAnsi" w:hAnsiTheme="majorHAnsi"/>
              </w:rPr>
              <w:t xml:space="preserve">the </w:t>
            </w:r>
            <w:r>
              <w:rPr>
                <w:rFonts w:asciiTheme="majorHAnsi" w:hAnsiTheme="majorHAnsi"/>
              </w:rPr>
              <w:t xml:space="preserve">building work </w:t>
            </w:r>
            <w:r w:rsidR="00C36763">
              <w:rPr>
                <w:rFonts w:asciiTheme="majorHAnsi" w:hAnsiTheme="majorHAnsi"/>
              </w:rPr>
              <w:t xml:space="preserve">was </w:t>
            </w:r>
            <w:r>
              <w:rPr>
                <w:rFonts w:asciiTheme="majorHAnsi" w:hAnsiTheme="majorHAnsi"/>
              </w:rPr>
              <w:t>being done?</w:t>
            </w:r>
            <w:r w:rsidR="00C36763">
              <w:rPr>
                <w:rFonts w:asciiTheme="majorHAnsi" w:hAnsiTheme="majorHAnsi"/>
              </w:rPr>
              <w:t xml:space="preserve"> This would be covered in any plans and estimated.</w:t>
            </w:r>
          </w:p>
          <w:p w14:paraId="1B0C1117" w14:textId="77777777" w:rsidR="008653BB" w:rsidRDefault="008653BB" w:rsidP="008653BB">
            <w:pPr>
              <w:spacing w:after="0" w:line="240" w:lineRule="auto"/>
              <w:rPr>
                <w:rFonts w:asciiTheme="majorHAnsi" w:hAnsiTheme="majorHAnsi"/>
                <w:b/>
                <w:bCs/>
              </w:rPr>
            </w:pPr>
          </w:p>
        </w:tc>
      </w:tr>
      <w:tr w:rsidR="005F1CCF" w:rsidRPr="00EC3CC7" w14:paraId="49C47DCF" w14:textId="77777777" w:rsidTr="00F34D68">
        <w:tc>
          <w:tcPr>
            <w:tcW w:w="862" w:type="dxa"/>
          </w:tcPr>
          <w:p w14:paraId="3967C2E0" w14:textId="5F05904E" w:rsidR="005F1CCF" w:rsidRDefault="00DC7EB2" w:rsidP="008653BB">
            <w:pPr>
              <w:spacing w:after="0"/>
              <w:jc w:val="center"/>
              <w:rPr>
                <w:rFonts w:asciiTheme="majorHAnsi" w:hAnsiTheme="majorHAnsi"/>
                <w:b/>
              </w:rPr>
            </w:pPr>
            <w:r>
              <w:rPr>
                <w:rFonts w:asciiTheme="majorHAnsi" w:hAnsiTheme="majorHAnsi"/>
                <w:b/>
              </w:rPr>
              <w:t>9</w:t>
            </w:r>
          </w:p>
        </w:tc>
        <w:tc>
          <w:tcPr>
            <w:tcW w:w="8647" w:type="dxa"/>
          </w:tcPr>
          <w:p w14:paraId="6B8A2D8F" w14:textId="77777777" w:rsidR="00DC7EB2" w:rsidRDefault="00DC7EB2" w:rsidP="00DC7EB2">
            <w:pPr>
              <w:spacing w:after="0"/>
              <w:rPr>
                <w:rFonts w:asciiTheme="majorHAnsi" w:hAnsiTheme="majorHAnsi"/>
              </w:rPr>
            </w:pPr>
            <w:r>
              <w:rPr>
                <w:rFonts w:asciiTheme="majorHAnsi" w:hAnsiTheme="majorHAnsi"/>
                <w:b/>
                <w:bCs/>
              </w:rPr>
              <w:t xml:space="preserve">St Luke’s Update: </w:t>
            </w:r>
            <w:r w:rsidRPr="003D734B">
              <w:rPr>
                <w:rFonts w:asciiTheme="majorHAnsi" w:hAnsiTheme="majorHAnsi"/>
              </w:rPr>
              <w:t>AL</w:t>
            </w:r>
          </w:p>
          <w:p w14:paraId="2F02B2B3" w14:textId="45078378" w:rsidR="00DC7EB2" w:rsidRDefault="00DC7EB2" w:rsidP="00DC7EB2">
            <w:pPr>
              <w:spacing w:after="0"/>
              <w:rPr>
                <w:rFonts w:asciiTheme="majorHAnsi" w:hAnsiTheme="majorHAnsi"/>
              </w:rPr>
            </w:pPr>
            <w:r>
              <w:rPr>
                <w:rFonts w:asciiTheme="majorHAnsi" w:hAnsiTheme="majorHAnsi"/>
              </w:rPr>
              <w:t>There was a good Sunrise service led by PR - 21 people from across the parish.</w:t>
            </w:r>
          </w:p>
          <w:p w14:paraId="3B519F81" w14:textId="77777777" w:rsidR="00FA00A7" w:rsidRPr="00BD36B4" w:rsidRDefault="00FA00A7" w:rsidP="00FA00A7">
            <w:pPr>
              <w:spacing w:after="0"/>
              <w:rPr>
                <w:rFonts w:asciiTheme="majorHAnsi" w:hAnsiTheme="majorHAnsi"/>
                <w:bCs/>
                <w:sz w:val="13"/>
                <w:szCs w:val="13"/>
              </w:rPr>
            </w:pPr>
          </w:p>
          <w:p w14:paraId="0C128917" w14:textId="66700B5B" w:rsidR="00DC7EB2" w:rsidRDefault="00DC7EB2" w:rsidP="00DC7EB2">
            <w:pPr>
              <w:spacing w:after="0"/>
              <w:rPr>
                <w:rFonts w:asciiTheme="majorHAnsi" w:hAnsiTheme="majorHAnsi"/>
              </w:rPr>
            </w:pPr>
            <w:r>
              <w:rPr>
                <w:rFonts w:asciiTheme="majorHAnsi" w:hAnsiTheme="majorHAnsi"/>
              </w:rPr>
              <w:lastRenderedPageBreak/>
              <w:t xml:space="preserve">The building </w:t>
            </w:r>
            <w:r w:rsidR="0041361F">
              <w:rPr>
                <w:rFonts w:asciiTheme="majorHAnsi" w:hAnsiTheme="majorHAnsi"/>
              </w:rPr>
              <w:t>works (</w:t>
            </w:r>
            <w:r w:rsidR="00FA00A7">
              <w:rPr>
                <w:rFonts w:asciiTheme="majorHAnsi" w:hAnsiTheme="majorHAnsi"/>
              </w:rPr>
              <w:t>roof flashing</w:t>
            </w:r>
            <w:r>
              <w:rPr>
                <w:rFonts w:asciiTheme="majorHAnsi" w:hAnsiTheme="majorHAnsi"/>
              </w:rPr>
              <w:t xml:space="preserve"> and guttering) were expected to be started in June/July</w:t>
            </w:r>
          </w:p>
          <w:p w14:paraId="4560DD66" w14:textId="77777777" w:rsidR="00FA00A7" w:rsidRPr="00BD36B4" w:rsidRDefault="00FA00A7" w:rsidP="00FA00A7">
            <w:pPr>
              <w:spacing w:after="0"/>
              <w:rPr>
                <w:rFonts w:asciiTheme="majorHAnsi" w:hAnsiTheme="majorHAnsi"/>
                <w:bCs/>
                <w:sz w:val="13"/>
                <w:szCs w:val="13"/>
              </w:rPr>
            </w:pPr>
          </w:p>
          <w:p w14:paraId="5CABE6DC" w14:textId="1D8D8BD7" w:rsidR="005F1CCF" w:rsidRDefault="00DC7EB2" w:rsidP="00DC7EB2">
            <w:pPr>
              <w:spacing w:after="0"/>
              <w:rPr>
                <w:rFonts w:asciiTheme="majorHAnsi" w:hAnsiTheme="majorHAnsi"/>
                <w:b/>
                <w:bCs/>
              </w:rPr>
            </w:pPr>
            <w:r w:rsidRPr="00DC3E80">
              <w:rPr>
                <w:rFonts w:asciiTheme="majorHAnsi" w:hAnsiTheme="majorHAnsi"/>
              </w:rPr>
              <w:t xml:space="preserve"> </w:t>
            </w:r>
            <w:r>
              <w:rPr>
                <w:rFonts w:asciiTheme="majorHAnsi" w:hAnsiTheme="majorHAnsi"/>
              </w:rPr>
              <w:t xml:space="preserve">Sunday 3 </w:t>
            </w:r>
            <w:r w:rsidRPr="00DC3E80">
              <w:rPr>
                <w:rFonts w:asciiTheme="majorHAnsi" w:hAnsiTheme="majorHAnsi"/>
              </w:rPr>
              <w:t xml:space="preserve">May - Choral evensong - no </w:t>
            </w:r>
            <w:r w:rsidR="00C119AE">
              <w:rPr>
                <w:rFonts w:asciiTheme="majorHAnsi" w:hAnsiTheme="majorHAnsi"/>
              </w:rPr>
              <w:t xml:space="preserve">evening </w:t>
            </w:r>
            <w:r w:rsidRPr="00DC3E80">
              <w:rPr>
                <w:rFonts w:asciiTheme="majorHAnsi" w:hAnsiTheme="majorHAnsi"/>
              </w:rPr>
              <w:t>service at A</w:t>
            </w:r>
            <w:r w:rsidR="00FA00A7">
              <w:rPr>
                <w:rFonts w:asciiTheme="majorHAnsi" w:hAnsiTheme="majorHAnsi"/>
              </w:rPr>
              <w:t xml:space="preserve">ll </w:t>
            </w:r>
            <w:r w:rsidRPr="00DC3E80">
              <w:rPr>
                <w:rFonts w:asciiTheme="majorHAnsi" w:hAnsiTheme="majorHAnsi"/>
              </w:rPr>
              <w:t>S</w:t>
            </w:r>
            <w:r w:rsidR="00FA00A7">
              <w:rPr>
                <w:rFonts w:asciiTheme="majorHAnsi" w:hAnsiTheme="majorHAnsi"/>
              </w:rPr>
              <w:t>aints</w:t>
            </w:r>
          </w:p>
        </w:tc>
      </w:tr>
      <w:tr w:rsidR="00DC7EB2" w:rsidRPr="00EC3CC7" w14:paraId="43DA4539" w14:textId="77777777" w:rsidTr="00F34D68">
        <w:tc>
          <w:tcPr>
            <w:tcW w:w="862" w:type="dxa"/>
          </w:tcPr>
          <w:p w14:paraId="1E5A1DB0" w14:textId="0615F8C5" w:rsidR="00DC7EB2" w:rsidRDefault="00DC7EB2" w:rsidP="008653BB">
            <w:pPr>
              <w:spacing w:after="0"/>
              <w:jc w:val="center"/>
              <w:rPr>
                <w:rFonts w:asciiTheme="majorHAnsi" w:hAnsiTheme="majorHAnsi"/>
                <w:b/>
              </w:rPr>
            </w:pPr>
            <w:r>
              <w:rPr>
                <w:rFonts w:asciiTheme="majorHAnsi" w:hAnsiTheme="majorHAnsi"/>
                <w:b/>
              </w:rPr>
              <w:lastRenderedPageBreak/>
              <w:t>10</w:t>
            </w:r>
          </w:p>
        </w:tc>
        <w:tc>
          <w:tcPr>
            <w:tcW w:w="8647" w:type="dxa"/>
          </w:tcPr>
          <w:p w14:paraId="7E8CCD3F" w14:textId="77777777" w:rsidR="00DC7EB2" w:rsidRDefault="00DC7EB2" w:rsidP="00DC7EB2">
            <w:pPr>
              <w:spacing w:after="0"/>
              <w:rPr>
                <w:rFonts w:asciiTheme="majorHAnsi" w:hAnsiTheme="majorHAnsi"/>
              </w:rPr>
            </w:pPr>
            <w:r>
              <w:rPr>
                <w:rFonts w:asciiTheme="majorHAnsi" w:hAnsiTheme="majorHAnsi"/>
                <w:b/>
                <w:bCs/>
              </w:rPr>
              <w:t xml:space="preserve">Safeguarding update: </w:t>
            </w:r>
            <w:r w:rsidRPr="003D734B">
              <w:rPr>
                <w:rFonts w:asciiTheme="majorHAnsi" w:hAnsiTheme="majorHAnsi"/>
              </w:rPr>
              <w:t>NW</w:t>
            </w:r>
          </w:p>
          <w:p w14:paraId="301A5B1C" w14:textId="77777777" w:rsidR="00FA00A7" w:rsidRPr="00BD36B4" w:rsidRDefault="00FA00A7" w:rsidP="00FA00A7">
            <w:pPr>
              <w:spacing w:after="0"/>
              <w:rPr>
                <w:rFonts w:asciiTheme="majorHAnsi" w:hAnsiTheme="majorHAnsi"/>
                <w:bCs/>
                <w:sz w:val="13"/>
                <w:szCs w:val="13"/>
              </w:rPr>
            </w:pPr>
          </w:p>
          <w:p w14:paraId="0231997F" w14:textId="7E261ED4" w:rsidR="00DC7EB2" w:rsidRPr="00FA00A7" w:rsidRDefault="00DC7EB2" w:rsidP="00DC7EB2">
            <w:pPr>
              <w:spacing w:after="0"/>
              <w:rPr>
                <w:rFonts w:asciiTheme="majorHAnsi" w:hAnsiTheme="majorHAnsi"/>
              </w:rPr>
            </w:pPr>
            <w:r>
              <w:rPr>
                <w:rFonts w:asciiTheme="majorHAnsi" w:hAnsiTheme="majorHAnsi"/>
              </w:rPr>
              <w:t xml:space="preserve">As before, we have </w:t>
            </w:r>
            <w:r w:rsidRPr="00765F7A">
              <w:rPr>
                <w:rFonts w:asciiTheme="majorHAnsi" w:hAnsiTheme="majorHAnsi"/>
                <w:bCs/>
              </w:rPr>
              <w:t xml:space="preserve">3 on going </w:t>
            </w:r>
            <w:r>
              <w:rPr>
                <w:rFonts w:asciiTheme="majorHAnsi" w:hAnsiTheme="majorHAnsi"/>
                <w:bCs/>
              </w:rPr>
              <w:t>S</w:t>
            </w:r>
            <w:r w:rsidRPr="00765F7A">
              <w:rPr>
                <w:rFonts w:asciiTheme="majorHAnsi" w:hAnsiTheme="majorHAnsi"/>
                <w:bCs/>
              </w:rPr>
              <w:t xml:space="preserve">afety </w:t>
            </w:r>
            <w:r>
              <w:rPr>
                <w:rFonts w:asciiTheme="majorHAnsi" w:hAnsiTheme="majorHAnsi"/>
                <w:bCs/>
              </w:rPr>
              <w:t>P</w:t>
            </w:r>
            <w:r w:rsidRPr="00765F7A">
              <w:rPr>
                <w:rFonts w:asciiTheme="majorHAnsi" w:hAnsiTheme="majorHAnsi"/>
                <w:bCs/>
              </w:rPr>
              <w:t>lans</w:t>
            </w:r>
            <w:r>
              <w:rPr>
                <w:rFonts w:asciiTheme="majorHAnsi" w:hAnsiTheme="majorHAnsi"/>
                <w:bCs/>
              </w:rPr>
              <w:t xml:space="preserve">, with </w:t>
            </w:r>
            <w:r w:rsidRPr="00765F7A">
              <w:rPr>
                <w:rFonts w:asciiTheme="majorHAnsi" w:hAnsiTheme="majorHAnsi"/>
                <w:bCs/>
              </w:rPr>
              <w:t>2 signed</w:t>
            </w:r>
            <w:r>
              <w:rPr>
                <w:rFonts w:asciiTheme="majorHAnsi" w:hAnsiTheme="majorHAnsi"/>
                <w:bCs/>
              </w:rPr>
              <w:t>.</w:t>
            </w:r>
          </w:p>
        </w:tc>
      </w:tr>
      <w:tr w:rsidR="00DC7EB2" w:rsidRPr="00EC3CC7" w14:paraId="76E5E178" w14:textId="77777777" w:rsidTr="00F34D68">
        <w:tc>
          <w:tcPr>
            <w:tcW w:w="862" w:type="dxa"/>
          </w:tcPr>
          <w:p w14:paraId="468D448F" w14:textId="7DEA8BA1" w:rsidR="00DC7EB2" w:rsidRDefault="00DC7EB2" w:rsidP="008653BB">
            <w:pPr>
              <w:spacing w:after="0"/>
              <w:jc w:val="center"/>
              <w:rPr>
                <w:rFonts w:asciiTheme="majorHAnsi" w:hAnsiTheme="majorHAnsi"/>
                <w:b/>
              </w:rPr>
            </w:pPr>
            <w:r>
              <w:rPr>
                <w:rFonts w:asciiTheme="majorHAnsi" w:hAnsiTheme="majorHAnsi"/>
                <w:b/>
              </w:rPr>
              <w:t>11</w:t>
            </w:r>
          </w:p>
        </w:tc>
        <w:tc>
          <w:tcPr>
            <w:tcW w:w="8647" w:type="dxa"/>
          </w:tcPr>
          <w:p w14:paraId="3B25ABCD" w14:textId="77777777" w:rsidR="00DC7EB2" w:rsidRDefault="00DC7EB2" w:rsidP="00DC7EB2">
            <w:pPr>
              <w:spacing w:after="0"/>
              <w:rPr>
                <w:rFonts w:asciiTheme="majorHAnsi" w:hAnsiTheme="majorHAnsi"/>
                <w:b/>
                <w:bCs/>
              </w:rPr>
            </w:pPr>
            <w:r>
              <w:rPr>
                <w:rFonts w:asciiTheme="majorHAnsi" w:hAnsiTheme="majorHAnsi"/>
                <w:b/>
                <w:bCs/>
              </w:rPr>
              <w:t>AOB</w:t>
            </w:r>
          </w:p>
          <w:p w14:paraId="348BEBE8" w14:textId="6627AEF4" w:rsidR="00DC7EB2" w:rsidRPr="00DC7EB2" w:rsidRDefault="00DC7EB2" w:rsidP="00DC7EB2">
            <w:pPr>
              <w:spacing w:after="0"/>
              <w:rPr>
                <w:rFonts w:asciiTheme="majorHAnsi" w:hAnsiTheme="majorHAnsi"/>
              </w:rPr>
            </w:pPr>
            <w:r>
              <w:rPr>
                <w:rFonts w:asciiTheme="majorHAnsi" w:hAnsiTheme="majorHAnsi"/>
              </w:rPr>
              <w:t>None</w:t>
            </w:r>
          </w:p>
        </w:tc>
      </w:tr>
      <w:tr w:rsidR="00DC7EB2" w:rsidRPr="00EC3CC7" w14:paraId="31293F08" w14:textId="77777777" w:rsidTr="00F34D68">
        <w:tc>
          <w:tcPr>
            <w:tcW w:w="862" w:type="dxa"/>
          </w:tcPr>
          <w:p w14:paraId="3CE3EEFE" w14:textId="0ED25386" w:rsidR="00DC7EB2" w:rsidRDefault="00DC7EB2" w:rsidP="008653BB">
            <w:pPr>
              <w:spacing w:after="0"/>
              <w:jc w:val="center"/>
              <w:rPr>
                <w:rFonts w:asciiTheme="majorHAnsi" w:hAnsiTheme="majorHAnsi"/>
                <w:b/>
              </w:rPr>
            </w:pPr>
            <w:r>
              <w:rPr>
                <w:rFonts w:asciiTheme="majorHAnsi" w:hAnsiTheme="majorHAnsi"/>
                <w:b/>
              </w:rPr>
              <w:t>12</w:t>
            </w:r>
          </w:p>
        </w:tc>
        <w:tc>
          <w:tcPr>
            <w:tcW w:w="8647" w:type="dxa"/>
          </w:tcPr>
          <w:p w14:paraId="0F54540D" w14:textId="57CC3010" w:rsidR="00DC7EB2" w:rsidRDefault="00DC7EB2" w:rsidP="00DC7EB2">
            <w:pPr>
              <w:spacing w:after="0"/>
              <w:rPr>
                <w:rFonts w:asciiTheme="majorHAnsi" w:hAnsiTheme="majorHAnsi"/>
                <w:b/>
                <w:bCs/>
              </w:rPr>
            </w:pPr>
            <w:r>
              <w:rPr>
                <w:rFonts w:asciiTheme="majorHAnsi" w:hAnsiTheme="majorHAnsi"/>
                <w:b/>
                <w:bCs/>
              </w:rPr>
              <w:t>Closing Prayer</w:t>
            </w:r>
          </w:p>
        </w:tc>
      </w:tr>
      <w:tr w:rsidR="00DC7EB2" w:rsidRPr="00EC3CC7" w14:paraId="5889CDCE" w14:textId="77777777" w:rsidTr="00F34D68">
        <w:tc>
          <w:tcPr>
            <w:tcW w:w="862" w:type="dxa"/>
          </w:tcPr>
          <w:p w14:paraId="161526BC" w14:textId="21B5F4DF" w:rsidR="00DC7EB2" w:rsidRDefault="00DC7EB2" w:rsidP="008653BB">
            <w:pPr>
              <w:spacing w:after="0"/>
              <w:jc w:val="center"/>
              <w:rPr>
                <w:rFonts w:asciiTheme="majorHAnsi" w:hAnsiTheme="majorHAnsi"/>
                <w:b/>
              </w:rPr>
            </w:pPr>
          </w:p>
        </w:tc>
        <w:tc>
          <w:tcPr>
            <w:tcW w:w="8647" w:type="dxa"/>
          </w:tcPr>
          <w:p w14:paraId="68132649" w14:textId="77777777" w:rsidR="00FA00A7" w:rsidRDefault="00FA00A7" w:rsidP="00BE50BD">
            <w:pPr>
              <w:spacing w:after="0"/>
              <w:rPr>
                <w:rFonts w:asciiTheme="majorHAnsi" w:hAnsiTheme="majorHAnsi"/>
                <w:b/>
                <w:i/>
                <w:iCs/>
              </w:rPr>
            </w:pPr>
            <w:r>
              <w:rPr>
                <w:rFonts w:asciiTheme="majorHAnsi" w:hAnsiTheme="majorHAnsi"/>
                <w:b/>
              </w:rPr>
              <w:t>Action Points</w:t>
            </w:r>
            <w:r w:rsidRPr="00BE50BD">
              <w:rPr>
                <w:rFonts w:asciiTheme="majorHAnsi" w:hAnsiTheme="majorHAnsi"/>
                <w:b/>
                <w:i/>
                <w:iCs/>
              </w:rPr>
              <w:t xml:space="preserve"> </w:t>
            </w:r>
          </w:p>
          <w:p w14:paraId="26D2723E" w14:textId="77777777" w:rsidR="00FA00A7" w:rsidRPr="00BD36B4" w:rsidRDefault="00FA00A7" w:rsidP="00FA00A7">
            <w:pPr>
              <w:spacing w:after="0"/>
              <w:rPr>
                <w:rFonts w:asciiTheme="majorHAnsi" w:hAnsiTheme="majorHAnsi"/>
                <w:bCs/>
                <w:sz w:val="13"/>
                <w:szCs w:val="13"/>
              </w:rPr>
            </w:pPr>
          </w:p>
          <w:p w14:paraId="33338305" w14:textId="41B0B548" w:rsidR="00BE50BD" w:rsidRPr="00BE50BD" w:rsidRDefault="00BE50BD" w:rsidP="00BE50BD">
            <w:pPr>
              <w:spacing w:after="0"/>
              <w:rPr>
                <w:rFonts w:asciiTheme="majorHAnsi" w:hAnsiTheme="majorHAnsi"/>
                <w:b/>
                <w:i/>
                <w:iCs/>
              </w:rPr>
            </w:pPr>
            <w:r w:rsidRPr="00BE50BD">
              <w:rPr>
                <w:rFonts w:asciiTheme="majorHAnsi" w:hAnsiTheme="majorHAnsi"/>
                <w:b/>
                <w:i/>
                <w:iCs/>
              </w:rPr>
              <w:t>Admission of children to Holy Communion</w:t>
            </w:r>
          </w:p>
          <w:p w14:paraId="7CF6D414" w14:textId="5BE9CB92" w:rsidR="00BE50BD" w:rsidRPr="00BE50BD" w:rsidRDefault="00BE50BD" w:rsidP="00BE50BD">
            <w:pPr>
              <w:spacing w:after="0"/>
              <w:rPr>
                <w:rFonts w:asciiTheme="majorHAnsi" w:hAnsiTheme="majorHAnsi"/>
                <w:b/>
                <w:i/>
                <w:iCs/>
              </w:rPr>
            </w:pPr>
            <w:r w:rsidRPr="00BE50BD">
              <w:rPr>
                <w:rFonts w:asciiTheme="majorHAnsi" w:hAnsiTheme="majorHAnsi"/>
                <w:b/>
              </w:rPr>
              <w:t>NW</w:t>
            </w:r>
            <w:r w:rsidRPr="00BE50BD">
              <w:rPr>
                <w:rFonts w:asciiTheme="majorHAnsi" w:hAnsiTheme="majorHAnsi"/>
                <w:bCs/>
              </w:rPr>
              <w:t xml:space="preserve"> to arrange a meeting with </w:t>
            </w:r>
            <w:r w:rsidRPr="00CE3A5B">
              <w:rPr>
                <w:rFonts w:asciiTheme="majorHAnsi" w:hAnsiTheme="majorHAnsi"/>
                <w:b/>
              </w:rPr>
              <w:t>JS, PR and CMe</w:t>
            </w:r>
            <w:r w:rsidRPr="00BE50BD">
              <w:rPr>
                <w:rFonts w:asciiTheme="majorHAnsi" w:hAnsiTheme="majorHAnsi"/>
                <w:bCs/>
              </w:rPr>
              <w:t>, so that a proposal can be put together to be discussed by the PCC before the confirmation service in July.</w:t>
            </w:r>
            <w:r w:rsidRPr="00BE50BD">
              <w:rPr>
                <w:rFonts w:asciiTheme="majorHAnsi" w:hAnsiTheme="majorHAnsi"/>
                <w:b/>
                <w:i/>
                <w:iCs/>
              </w:rPr>
              <w:t xml:space="preserve"> </w:t>
            </w:r>
          </w:p>
          <w:p w14:paraId="72757423" w14:textId="77777777" w:rsidR="00FA00A7" w:rsidRPr="00BD36B4" w:rsidRDefault="00FA00A7" w:rsidP="00FA00A7">
            <w:pPr>
              <w:spacing w:after="0"/>
              <w:rPr>
                <w:rFonts w:asciiTheme="majorHAnsi" w:hAnsiTheme="majorHAnsi"/>
                <w:bCs/>
                <w:sz w:val="13"/>
                <w:szCs w:val="13"/>
              </w:rPr>
            </w:pPr>
          </w:p>
          <w:p w14:paraId="0037EBF1" w14:textId="77777777" w:rsidR="00BE50BD" w:rsidRDefault="00BE50BD" w:rsidP="00BE50BD">
            <w:pPr>
              <w:spacing w:after="0"/>
              <w:rPr>
                <w:rFonts w:asciiTheme="majorHAnsi" w:hAnsiTheme="majorHAnsi"/>
                <w:b/>
                <w:i/>
                <w:iCs/>
              </w:rPr>
            </w:pPr>
            <w:r w:rsidRPr="00BE50BD">
              <w:rPr>
                <w:rFonts w:asciiTheme="majorHAnsi" w:hAnsiTheme="majorHAnsi"/>
                <w:b/>
                <w:i/>
                <w:iCs/>
              </w:rPr>
              <w:t xml:space="preserve">Church </w:t>
            </w:r>
            <w:proofErr w:type="gramStart"/>
            <w:r w:rsidRPr="00BE50BD">
              <w:rPr>
                <w:rFonts w:asciiTheme="majorHAnsi" w:hAnsiTheme="majorHAnsi"/>
                <w:b/>
                <w:i/>
                <w:iCs/>
              </w:rPr>
              <w:t>hire</w:t>
            </w:r>
            <w:proofErr w:type="gramEnd"/>
            <w:r w:rsidRPr="00BE50BD">
              <w:rPr>
                <w:rFonts w:asciiTheme="majorHAnsi" w:hAnsiTheme="majorHAnsi"/>
                <w:b/>
                <w:i/>
                <w:iCs/>
              </w:rPr>
              <w:t xml:space="preserve"> and events</w:t>
            </w:r>
          </w:p>
          <w:p w14:paraId="288637CC" w14:textId="2B8732B7" w:rsidR="00BE50BD" w:rsidRPr="00BE50BD" w:rsidRDefault="00BE50BD" w:rsidP="00BE50BD">
            <w:pPr>
              <w:spacing w:after="0"/>
              <w:rPr>
                <w:rFonts w:asciiTheme="majorHAnsi" w:hAnsiTheme="majorHAnsi"/>
                <w:b/>
                <w:i/>
                <w:iCs/>
              </w:rPr>
            </w:pPr>
            <w:r w:rsidRPr="009F5299">
              <w:rPr>
                <w:rFonts w:asciiTheme="majorHAnsi" w:hAnsiTheme="majorHAnsi"/>
                <w:b/>
              </w:rPr>
              <w:t>NW</w:t>
            </w:r>
            <w:r>
              <w:rPr>
                <w:rFonts w:asciiTheme="majorHAnsi" w:hAnsiTheme="majorHAnsi"/>
                <w:bCs/>
              </w:rPr>
              <w:t xml:space="preserve"> &amp; </w:t>
            </w:r>
            <w:r w:rsidRPr="00497AB3">
              <w:rPr>
                <w:rFonts w:asciiTheme="majorHAnsi" w:hAnsiTheme="majorHAnsi"/>
                <w:b/>
              </w:rPr>
              <w:t>TG</w:t>
            </w:r>
            <w:r>
              <w:rPr>
                <w:rFonts w:asciiTheme="majorHAnsi" w:hAnsiTheme="majorHAnsi"/>
                <w:bCs/>
              </w:rPr>
              <w:t xml:space="preserve"> to work on </w:t>
            </w:r>
            <w:r w:rsidR="00A57F43">
              <w:rPr>
                <w:rFonts w:asciiTheme="majorHAnsi" w:hAnsiTheme="majorHAnsi"/>
                <w:bCs/>
              </w:rPr>
              <w:t xml:space="preserve">a proposal for </w:t>
            </w:r>
            <w:r>
              <w:rPr>
                <w:rFonts w:asciiTheme="majorHAnsi" w:hAnsiTheme="majorHAnsi"/>
                <w:bCs/>
              </w:rPr>
              <w:t>this and report back</w:t>
            </w:r>
          </w:p>
          <w:p w14:paraId="1EF544B9" w14:textId="77777777" w:rsidR="00FA00A7" w:rsidRPr="00BD36B4" w:rsidRDefault="00FA00A7" w:rsidP="00FA00A7">
            <w:pPr>
              <w:spacing w:after="0"/>
              <w:rPr>
                <w:rFonts w:asciiTheme="majorHAnsi" w:hAnsiTheme="majorHAnsi"/>
                <w:bCs/>
                <w:sz w:val="13"/>
                <w:szCs w:val="13"/>
              </w:rPr>
            </w:pPr>
          </w:p>
          <w:p w14:paraId="127EA1E3" w14:textId="4053568C" w:rsidR="00A57F43" w:rsidRPr="00A57F43" w:rsidRDefault="00A57F43" w:rsidP="00BE50BD">
            <w:pPr>
              <w:spacing w:after="0"/>
              <w:rPr>
                <w:rFonts w:asciiTheme="majorHAnsi" w:hAnsiTheme="majorHAnsi"/>
                <w:bCs/>
                <w:i/>
                <w:iCs/>
              </w:rPr>
            </w:pPr>
            <w:r w:rsidRPr="00A57F43">
              <w:rPr>
                <w:rFonts w:asciiTheme="majorHAnsi" w:hAnsiTheme="majorHAnsi"/>
                <w:b/>
                <w:bCs/>
                <w:i/>
                <w:iCs/>
              </w:rPr>
              <w:t>Staff team update Retirement of Jill Rowe</w:t>
            </w:r>
          </w:p>
          <w:p w14:paraId="3FA64354" w14:textId="77777777" w:rsidR="00BE50BD" w:rsidRDefault="00A57F43" w:rsidP="00DC7EB2">
            <w:pPr>
              <w:spacing w:after="0"/>
              <w:rPr>
                <w:rFonts w:asciiTheme="majorHAnsi" w:hAnsiTheme="majorHAnsi"/>
                <w:bCs/>
              </w:rPr>
            </w:pPr>
            <w:r w:rsidRPr="009F5299">
              <w:rPr>
                <w:rFonts w:asciiTheme="majorHAnsi" w:hAnsiTheme="majorHAnsi"/>
                <w:b/>
              </w:rPr>
              <w:t>NW</w:t>
            </w:r>
            <w:r>
              <w:rPr>
                <w:rFonts w:asciiTheme="majorHAnsi" w:hAnsiTheme="majorHAnsi"/>
                <w:bCs/>
              </w:rPr>
              <w:t xml:space="preserve"> &amp; </w:t>
            </w:r>
            <w:r w:rsidRPr="00497AB3">
              <w:rPr>
                <w:rFonts w:asciiTheme="majorHAnsi" w:hAnsiTheme="majorHAnsi"/>
                <w:b/>
              </w:rPr>
              <w:t>TG</w:t>
            </w:r>
            <w:r>
              <w:rPr>
                <w:rFonts w:asciiTheme="majorHAnsi" w:hAnsiTheme="majorHAnsi"/>
                <w:bCs/>
              </w:rPr>
              <w:t xml:space="preserve"> to discuss with Jill how she wants to announce her retirement, and possibly to arrange for an email to be sent to all church members</w:t>
            </w:r>
          </w:p>
          <w:p w14:paraId="6CC96475" w14:textId="77777777" w:rsidR="00A57F43" w:rsidRDefault="00A57F43" w:rsidP="00DC7EB2">
            <w:pPr>
              <w:spacing w:after="0"/>
              <w:rPr>
                <w:rFonts w:asciiTheme="majorHAnsi" w:hAnsiTheme="majorHAnsi"/>
                <w:b/>
                <w:bCs/>
              </w:rPr>
            </w:pPr>
          </w:p>
          <w:p w14:paraId="4509AD09" w14:textId="77777777" w:rsidR="00A57F43" w:rsidRPr="00A57F43" w:rsidRDefault="00A57F43" w:rsidP="00A57F43">
            <w:pPr>
              <w:pStyle w:val="ListParagraph"/>
              <w:numPr>
                <w:ilvl w:val="0"/>
                <w:numId w:val="9"/>
              </w:numPr>
              <w:spacing w:after="0"/>
              <w:rPr>
                <w:rFonts w:asciiTheme="majorHAnsi" w:hAnsiTheme="majorHAnsi"/>
                <w:b/>
                <w:bCs/>
              </w:rPr>
            </w:pPr>
            <w:r w:rsidRPr="00A57F43">
              <w:rPr>
                <w:rFonts w:asciiTheme="majorHAnsi" w:hAnsiTheme="majorHAnsi"/>
                <w:b/>
                <w:bCs/>
              </w:rPr>
              <w:t xml:space="preserve">NW (and others) </w:t>
            </w:r>
            <w:r w:rsidRPr="00A57F43">
              <w:rPr>
                <w:rFonts w:asciiTheme="majorHAnsi" w:hAnsiTheme="majorHAnsi"/>
              </w:rPr>
              <w:t>to draw up/discuss:</w:t>
            </w:r>
          </w:p>
          <w:p w14:paraId="50E35862" w14:textId="353B7524" w:rsidR="00A57F43" w:rsidRDefault="00A57F43" w:rsidP="00A57F43">
            <w:pPr>
              <w:pStyle w:val="ListParagraph"/>
              <w:numPr>
                <w:ilvl w:val="1"/>
                <w:numId w:val="9"/>
              </w:numPr>
              <w:spacing w:after="0"/>
              <w:rPr>
                <w:rFonts w:asciiTheme="majorHAnsi" w:hAnsiTheme="majorHAnsi"/>
              </w:rPr>
            </w:pPr>
            <w:r w:rsidRPr="00A57F43">
              <w:rPr>
                <w:rFonts w:asciiTheme="majorHAnsi" w:hAnsiTheme="majorHAnsi"/>
              </w:rPr>
              <w:t>Job Description</w:t>
            </w:r>
          </w:p>
          <w:p w14:paraId="5254BEFA" w14:textId="7A0931BB" w:rsidR="00A57F43" w:rsidRPr="00A57F43" w:rsidRDefault="00A57F43" w:rsidP="00A57F43">
            <w:pPr>
              <w:pStyle w:val="ListParagraph"/>
              <w:numPr>
                <w:ilvl w:val="1"/>
                <w:numId w:val="9"/>
              </w:numPr>
              <w:spacing w:after="0"/>
              <w:rPr>
                <w:rFonts w:asciiTheme="majorHAnsi" w:hAnsiTheme="majorHAnsi"/>
              </w:rPr>
            </w:pPr>
            <w:r>
              <w:rPr>
                <w:rFonts w:asciiTheme="majorHAnsi" w:hAnsiTheme="majorHAnsi"/>
              </w:rPr>
              <w:t>Hours worked/required</w:t>
            </w:r>
          </w:p>
          <w:p w14:paraId="28980BC0" w14:textId="28D34337" w:rsidR="00A57F43" w:rsidRPr="00A57F43" w:rsidRDefault="00A57F43" w:rsidP="00A57F43">
            <w:pPr>
              <w:pStyle w:val="ListParagraph"/>
              <w:numPr>
                <w:ilvl w:val="1"/>
                <w:numId w:val="9"/>
              </w:numPr>
              <w:spacing w:after="0"/>
              <w:rPr>
                <w:rFonts w:asciiTheme="majorHAnsi" w:hAnsiTheme="majorHAnsi"/>
                <w:b/>
                <w:bCs/>
              </w:rPr>
            </w:pPr>
            <w:r w:rsidRPr="00A57F43">
              <w:rPr>
                <w:rFonts w:asciiTheme="majorHAnsi" w:hAnsiTheme="majorHAnsi"/>
              </w:rPr>
              <w:t>Rates of Pay</w:t>
            </w:r>
          </w:p>
          <w:p w14:paraId="14E9F33C" w14:textId="00AEFB3B" w:rsidR="00A57F43" w:rsidRPr="00A57F43" w:rsidRDefault="00A57F43" w:rsidP="00A57F43">
            <w:pPr>
              <w:pStyle w:val="ListParagraph"/>
              <w:numPr>
                <w:ilvl w:val="1"/>
                <w:numId w:val="9"/>
              </w:numPr>
              <w:spacing w:after="0"/>
              <w:rPr>
                <w:rFonts w:asciiTheme="majorHAnsi" w:hAnsiTheme="majorHAnsi"/>
                <w:b/>
                <w:bCs/>
              </w:rPr>
            </w:pPr>
            <w:r>
              <w:rPr>
                <w:rFonts w:asciiTheme="majorHAnsi" w:hAnsiTheme="majorHAnsi"/>
              </w:rPr>
              <w:t>Advert(s)</w:t>
            </w:r>
          </w:p>
          <w:p w14:paraId="126618B2" w14:textId="2D2542D6" w:rsidR="00A57F43" w:rsidRPr="00A57F43" w:rsidRDefault="00A57F43" w:rsidP="00A57F43">
            <w:pPr>
              <w:pStyle w:val="ListParagraph"/>
              <w:numPr>
                <w:ilvl w:val="1"/>
                <w:numId w:val="9"/>
              </w:numPr>
              <w:spacing w:after="0"/>
              <w:rPr>
                <w:rFonts w:asciiTheme="majorHAnsi" w:hAnsiTheme="majorHAnsi"/>
                <w:b/>
                <w:bCs/>
              </w:rPr>
            </w:pPr>
            <w:r>
              <w:rPr>
                <w:rFonts w:asciiTheme="majorHAnsi" w:hAnsiTheme="majorHAnsi"/>
              </w:rPr>
              <w:t>Job Application Form</w:t>
            </w:r>
          </w:p>
          <w:p w14:paraId="543DBA3C" w14:textId="5498018B" w:rsidR="00A57F43" w:rsidRPr="00A57F43" w:rsidRDefault="00A57F43" w:rsidP="00A57F43">
            <w:pPr>
              <w:pStyle w:val="ListParagraph"/>
              <w:numPr>
                <w:ilvl w:val="1"/>
                <w:numId w:val="9"/>
              </w:numPr>
              <w:spacing w:after="0"/>
              <w:rPr>
                <w:rFonts w:asciiTheme="majorHAnsi" w:hAnsiTheme="majorHAnsi"/>
                <w:b/>
                <w:bCs/>
              </w:rPr>
            </w:pPr>
            <w:r>
              <w:rPr>
                <w:rFonts w:asciiTheme="majorHAnsi" w:hAnsiTheme="majorHAnsi"/>
              </w:rPr>
              <w:t>Placing of Adverts</w:t>
            </w:r>
          </w:p>
          <w:p w14:paraId="3811052C" w14:textId="20B6F3D7" w:rsidR="00A57F43" w:rsidRPr="00A57F43" w:rsidRDefault="00A57F43" w:rsidP="00A57F43">
            <w:pPr>
              <w:pStyle w:val="ListParagraph"/>
              <w:numPr>
                <w:ilvl w:val="1"/>
                <w:numId w:val="9"/>
              </w:numPr>
              <w:spacing w:after="0"/>
              <w:rPr>
                <w:rFonts w:asciiTheme="majorHAnsi" w:hAnsiTheme="majorHAnsi"/>
                <w:b/>
                <w:bCs/>
              </w:rPr>
            </w:pPr>
            <w:r>
              <w:rPr>
                <w:rFonts w:asciiTheme="majorHAnsi" w:hAnsiTheme="majorHAnsi"/>
              </w:rPr>
              <w:t>Housing possibilities</w:t>
            </w:r>
          </w:p>
          <w:p w14:paraId="4FC5B812" w14:textId="412B4ABC" w:rsidR="00A57F43" w:rsidRDefault="00A57F43" w:rsidP="00A57F43">
            <w:pPr>
              <w:pStyle w:val="ListParagraph"/>
              <w:numPr>
                <w:ilvl w:val="0"/>
                <w:numId w:val="9"/>
              </w:numPr>
              <w:spacing w:after="0"/>
              <w:rPr>
                <w:rFonts w:asciiTheme="majorHAnsi" w:hAnsiTheme="majorHAnsi"/>
              </w:rPr>
            </w:pPr>
            <w:r w:rsidRPr="00A57F43">
              <w:rPr>
                <w:rFonts w:asciiTheme="majorHAnsi" w:hAnsiTheme="majorHAnsi"/>
                <w:b/>
                <w:bCs/>
              </w:rPr>
              <w:t>AL</w:t>
            </w:r>
            <w:r>
              <w:rPr>
                <w:rFonts w:asciiTheme="majorHAnsi" w:hAnsiTheme="majorHAnsi"/>
              </w:rPr>
              <w:t xml:space="preserve"> to investigate possible apprenticeship schemes.</w:t>
            </w:r>
          </w:p>
          <w:p w14:paraId="425A3729" w14:textId="77777777" w:rsidR="00FA00A7" w:rsidRPr="00BD36B4" w:rsidRDefault="00FA00A7" w:rsidP="00FA00A7">
            <w:pPr>
              <w:spacing w:after="0"/>
              <w:rPr>
                <w:rFonts w:asciiTheme="majorHAnsi" w:hAnsiTheme="majorHAnsi"/>
                <w:bCs/>
                <w:sz w:val="13"/>
                <w:szCs w:val="13"/>
              </w:rPr>
            </w:pPr>
          </w:p>
          <w:p w14:paraId="273E21C3" w14:textId="407B947F" w:rsidR="00A57F43" w:rsidRDefault="00A57F43" w:rsidP="00A57F43">
            <w:pPr>
              <w:spacing w:after="0"/>
              <w:rPr>
                <w:rFonts w:asciiTheme="majorHAnsi" w:hAnsiTheme="majorHAnsi"/>
              </w:rPr>
            </w:pPr>
            <w:r>
              <w:rPr>
                <w:rFonts w:asciiTheme="majorHAnsi" w:hAnsiTheme="majorHAnsi"/>
                <w:b/>
                <w:bCs/>
                <w:i/>
                <w:iCs/>
              </w:rPr>
              <w:t>Gas Contract</w:t>
            </w:r>
          </w:p>
          <w:p w14:paraId="7844D2D6" w14:textId="14D054AC" w:rsidR="00A57F43" w:rsidRDefault="00A57F43" w:rsidP="00A57F43">
            <w:pPr>
              <w:spacing w:after="0"/>
              <w:rPr>
                <w:rFonts w:asciiTheme="majorHAnsi" w:hAnsiTheme="majorHAnsi"/>
              </w:rPr>
            </w:pPr>
            <w:r>
              <w:rPr>
                <w:rFonts w:asciiTheme="majorHAnsi" w:hAnsiTheme="majorHAnsi"/>
                <w:b/>
                <w:bCs/>
              </w:rPr>
              <w:t>HL</w:t>
            </w:r>
            <w:r>
              <w:rPr>
                <w:rFonts w:asciiTheme="majorHAnsi" w:hAnsiTheme="majorHAnsi"/>
              </w:rPr>
              <w:t xml:space="preserve"> to agree new Gas Contract</w:t>
            </w:r>
          </w:p>
          <w:p w14:paraId="1A030473" w14:textId="77777777" w:rsidR="00FA00A7" w:rsidRPr="00BD36B4" w:rsidRDefault="00FA00A7" w:rsidP="00FA00A7">
            <w:pPr>
              <w:spacing w:after="0"/>
              <w:rPr>
                <w:rFonts w:asciiTheme="majorHAnsi" w:hAnsiTheme="majorHAnsi"/>
                <w:bCs/>
                <w:sz w:val="13"/>
                <w:szCs w:val="13"/>
              </w:rPr>
            </w:pPr>
          </w:p>
          <w:p w14:paraId="00130881" w14:textId="7539F522" w:rsidR="00A57F43" w:rsidRPr="00A57F43" w:rsidRDefault="00A57F43" w:rsidP="00A57F43">
            <w:pPr>
              <w:spacing w:after="0"/>
              <w:rPr>
                <w:rFonts w:asciiTheme="majorHAnsi" w:hAnsiTheme="majorHAnsi"/>
                <w:b/>
                <w:bCs/>
                <w:i/>
                <w:iCs/>
              </w:rPr>
            </w:pPr>
            <w:r w:rsidRPr="00A57F43">
              <w:rPr>
                <w:rFonts w:asciiTheme="majorHAnsi" w:hAnsiTheme="majorHAnsi"/>
                <w:b/>
                <w:bCs/>
                <w:i/>
                <w:iCs/>
              </w:rPr>
              <w:t>All Saints East End Reordering Update (Phases 2):</w:t>
            </w:r>
          </w:p>
          <w:p w14:paraId="447BB2DE" w14:textId="427EB6EB" w:rsidR="00FA00A7" w:rsidRPr="00FA00A7" w:rsidRDefault="00A57F43" w:rsidP="00FA00A7">
            <w:pPr>
              <w:spacing w:after="0"/>
              <w:rPr>
                <w:rFonts w:asciiTheme="majorHAnsi" w:hAnsiTheme="majorHAnsi"/>
              </w:rPr>
            </w:pPr>
            <w:r>
              <w:rPr>
                <w:rFonts w:asciiTheme="majorHAnsi" w:hAnsiTheme="majorHAnsi"/>
                <w:b/>
                <w:bCs/>
              </w:rPr>
              <w:t>NW/TG</w:t>
            </w:r>
            <w:r>
              <w:rPr>
                <w:rFonts w:asciiTheme="majorHAnsi" w:hAnsiTheme="majorHAnsi"/>
              </w:rPr>
              <w:t xml:space="preserve"> to place the Oxford Heritage Partnership document on the PCC section of the Church Website</w:t>
            </w:r>
          </w:p>
        </w:tc>
      </w:tr>
    </w:tbl>
    <w:p w14:paraId="4C0F5C50" w14:textId="77777777" w:rsidR="00FD45B0" w:rsidRDefault="00FD45B0" w:rsidP="00FD45B0">
      <w:pPr>
        <w:spacing w:after="0"/>
        <w:rPr>
          <w:rFonts w:asciiTheme="majorHAnsi" w:hAnsiTheme="majorHAnsi"/>
          <w:b/>
          <w:sz w:val="22"/>
          <w:szCs w:val="22"/>
        </w:rPr>
      </w:pPr>
    </w:p>
    <w:p w14:paraId="6078603B" w14:textId="0E01B0FE" w:rsidR="00A94863" w:rsidRDefault="00716D92" w:rsidP="003D734B">
      <w:pPr>
        <w:suppressAutoHyphens w:val="0"/>
        <w:spacing w:after="0" w:line="240" w:lineRule="auto"/>
        <w:jc w:val="center"/>
        <w:rPr>
          <w:rFonts w:asciiTheme="minorHAnsi" w:hAnsiTheme="minorHAnsi" w:cstheme="minorHAnsi"/>
          <w:b/>
          <w:bCs/>
          <w:lang w:eastAsia="en-US"/>
        </w:rPr>
      </w:pPr>
      <w:r>
        <w:rPr>
          <w:rFonts w:asciiTheme="minorHAnsi" w:hAnsiTheme="minorHAnsi" w:cstheme="minorHAnsi"/>
          <w:b/>
          <w:bCs/>
          <w:lang w:eastAsia="en-US"/>
        </w:rPr>
        <w:t>APCM: Sunday 2</w:t>
      </w:r>
      <w:r w:rsidR="003D734B">
        <w:rPr>
          <w:rFonts w:asciiTheme="minorHAnsi" w:hAnsiTheme="minorHAnsi" w:cstheme="minorHAnsi"/>
          <w:b/>
          <w:bCs/>
          <w:lang w:eastAsia="en-US"/>
        </w:rPr>
        <w:t>6</w:t>
      </w:r>
      <w:r w:rsidRPr="00716D92">
        <w:rPr>
          <w:rFonts w:asciiTheme="minorHAnsi" w:hAnsiTheme="minorHAnsi" w:cstheme="minorHAnsi"/>
          <w:b/>
          <w:bCs/>
          <w:vertAlign w:val="superscript"/>
          <w:lang w:eastAsia="en-US"/>
        </w:rPr>
        <w:t>th</w:t>
      </w:r>
      <w:r>
        <w:rPr>
          <w:rFonts w:asciiTheme="minorHAnsi" w:hAnsiTheme="minorHAnsi" w:cstheme="minorHAnsi"/>
          <w:b/>
          <w:bCs/>
          <w:lang w:eastAsia="en-US"/>
        </w:rPr>
        <w:t xml:space="preserve"> April after the 10.30am morning service</w:t>
      </w:r>
    </w:p>
    <w:p w14:paraId="6323FB99" w14:textId="09452DDC" w:rsidR="00FD45B0" w:rsidRDefault="003D734B" w:rsidP="00FA00A7">
      <w:pPr>
        <w:suppressAutoHyphens w:val="0"/>
        <w:spacing w:after="0" w:line="240" w:lineRule="auto"/>
        <w:jc w:val="center"/>
      </w:pPr>
      <w:r>
        <w:rPr>
          <w:rFonts w:asciiTheme="minorHAnsi" w:hAnsiTheme="minorHAnsi" w:cstheme="minorHAnsi"/>
          <w:b/>
          <w:bCs/>
          <w:lang w:eastAsia="en-US"/>
        </w:rPr>
        <w:t>Next PCC meeting: Wednesday 27</w:t>
      </w:r>
      <w:r w:rsidRPr="003D734B">
        <w:rPr>
          <w:rFonts w:asciiTheme="minorHAnsi" w:hAnsiTheme="minorHAnsi" w:cstheme="minorHAnsi"/>
          <w:b/>
          <w:bCs/>
          <w:vertAlign w:val="superscript"/>
          <w:lang w:eastAsia="en-US"/>
        </w:rPr>
        <w:t>th</w:t>
      </w:r>
      <w:r>
        <w:rPr>
          <w:rFonts w:asciiTheme="minorHAnsi" w:hAnsiTheme="minorHAnsi" w:cstheme="minorHAnsi"/>
          <w:b/>
          <w:bCs/>
          <w:lang w:eastAsia="en-US"/>
        </w:rPr>
        <w:t xml:space="preserve"> May 7.45pm in </w:t>
      </w:r>
      <w:r w:rsidR="00DC7EB2">
        <w:rPr>
          <w:rFonts w:asciiTheme="minorHAnsi" w:hAnsiTheme="minorHAnsi" w:cstheme="minorHAnsi"/>
          <w:b/>
          <w:bCs/>
          <w:lang w:eastAsia="en-US"/>
        </w:rPr>
        <w:t>All Saints</w:t>
      </w:r>
    </w:p>
    <w:p w14:paraId="368869FA" w14:textId="77777777" w:rsidR="005C59C9" w:rsidRDefault="005C59C9" w:rsidP="005C59C9">
      <w:pPr>
        <w:spacing w:after="0"/>
      </w:pPr>
    </w:p>
    <w:p w14:paraId="0CB32897" w14:textId="3D02FBF3" w:rsidR="005C59C9" w:rsidRPr="00C33877" w:rsidRDefault="005C59C9" w:rsidP="005C59C9">
      <w:pPr>
        <w:spacing w:after="0"/>
        <w:rPr>
          <w:rFonts w:asciiTheme="minorHAnsi" w:hAnsiTheme="minorHAnsi" w:cstheme="minorHAnsi"/>
        </w:rPr>
      </w:pPr>
      <w:r w:rsidRPr="00C33877">
        <w:rPr>
          <w:rFonts w:asciiTheme="minorHAnsi" w:hAnsiTheme="minorHAnsi" w:cstheme="minorHAnsi"/>
          <w:b/>
        </w:rPr>
        <w:t>Terms for AOB</w:t>
      </w:r>
      <w:r w:rsidRPr="00C33877">
        <w:rPr>
          <w:rFonts w:asciiTheme="minorHAnsi" w:hAnsiTheme="minorHAnsi" w:cstheme="minorHAnsi"/>
        </w:rPr>
        <w:t xml:space="preserve">: </w:t>
      </w:r>
    </w:p>
    <w:p w14:paraId="5028D91C" w14:textId="77777777" w:rsidR="005C59C9" w:rsidRPr="00C33877" w:rsidRDefault="005C59C9" w:rsidP="005C59C9">
      <w:pPr>
        <w:spacing w:after="0"/>
        <w:rPr>
          <w:rFonts w:asciiTheme="minorHAnsi" w:hAnsiTheme="minorHAnsi" w:cstheme="minorHAnsi"/>
        </w:rPr>
      </w:pPr>
      <w:r w:rsidRPr="00C33877">
        <w:rPr>
          <w:rFonts w:asciiTheme="minorHAnsi" w:hAnsiTheme="minorHAnsi" w:cstheme="minorHAnsi"/>
        </w:rPr>
        <w:t xml:space="preserve">Please could members of the PCC notify Nick or Tamsin of any such items </w:t>
      </w:r>
      <w:r w:rsidRPr="00C33877">
        <w:rPr>
          <w:rFonts w:asciiTheme="minorHAnsi" w:hAnsiTheme="minorHAnsi" w:cstheme="minorHAnsi"/>
          <w:b/>
          <w:bCs/>
        </w:rPr>
        <w:t xml:space="preserve">prior </w:t>
      </w:r>
      <w:r w:rsidRPr="00C33877">
        <w:rPr>
          <w:rFonts w:asciiTheme="minorHAnsi" w:hAnsiTheme="minorHAnsi" w:cstheme="minorHAnsi"/>
        </w:rPr>
        <w:t xml:space="preserve">to the meeting. </w:t>
      </w:r>
    </w:p>
    <w:p w14:paraId="09D35D69" w14:textId="77777777" w:rsidR="005C59C9" w:rsidRDefault="005C59C9"/>
    <w:sectPr w:rsidR="005C59C9" w:rsidSect="0080764B">
      <w:footerReference w:type="default" r:id="rId7"/>
      <w:footnotePr>
        <w:pos w:val="beneathText"/>
      </w:footnotePr>
      <w:pgSz w:w="11905" w:h="16837"/>
      <w:pgMar w:top="712" w:right="1440" w:bottom="1129" w:left="1440" w:header="720" w:footer="1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5BC0" w14:textId="77777777" w:rsidR="00715805" w:rsidRDefault="00715805" w:rsidP="005C59C9">
      <w:pPr>
        <w:spacing w:after="0" w:line="240" w:lineRule="auto"/>
      </w:pPr>
      <w:r>
        <w:separator/>
      </w:r>
    </w:p>
  </w:endnote>
  <w:endnote w:type="continuationSeparator" w:id="0">
    <w:p w14:paraId="2EE8FC6B" w14:textId="77777777" w:rsidR="00715805" w:rsidRDefault="00715805" w:rsidP="005C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6799"/>
      <w:gridCol w:w="2216"/>
    </w:tblGrid>
    <w:tr w:rsidR="005C59C9" w14:paraId="6723382B" w14:textId="77777777" w:rsidTr="005C59C9">
      <w:tc>
        <w:tcPr>
          <w:tcW w:w="6799" w:type="dxa"/>
        </w:tcPr>
        <w:p w14:paraId="65A5FEBA" w14:textId="7BCC8FFB" w:rsidR="005C59C9" w:rsidRPr="005C59C9" w:rsidRDefault="005C59C9">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023496">
            <w:rPr>
              <w:noProof/>
              <w:sz w:val="20"/>
              <w:szCs w:val="20"/>
            </w:rPr>
            <w:t>PCC_Meeting_Apr 2026_Minutes_Draft2NW.docx</w:t>
          </w:r>
          <w:r>
            <w:rPr>
              <w:sz w:val="20"/>
              <w:szCs w:val="20"/>
            </w:rPr>
            <w:fldChar w:fldCharType="end"/>
          </w:r>
        </w:p>
      </w:tc>
      <w:tc>
        <w:tcPr>
          <w:tcW w:w="2216" w:type="dxa"/>
        </w:tcPr>
        <w:p w14:paraId="2C2A203B" w14:textId="52C2A2EC" w:rsidR="005C59C9" w:rsidRPr="005C59C9" w:rsidRDefault="005C59C9" w:rsidP="005C59C9">
          <w:pPr>
            <w:pStyle w:val="Footer"/>
            <w:jc w:val="right"/>
            <w:rPr>
              <w:sz w:val="20"/>
              <w:szCs w:val="20"/>
            </w:rPr>
          </w:pPr>
          <w:r w:rsidRPr="005C59C9">
            <w:rPr>
              <w:sz w:val="20"/>
              <w:szCs w:val="20"/>
            </w:rPr>
            <w:t xml:space="preserve">Page </w:t>
          </w:r>
          <w:r w:rsidRPr="005C59C9">
            <w:rPr>
              <w:sz w:val="20"/>
              <w:szCs w:val="20"/>
            </w:rPr>
            <w:fldChar w:fldCharType="begin"/>
          </w:r>
          <w:r w:rsidRPr="005C59C9">
            <w:rPr>
              <w:sz w:val="20"/>
              <w:szCs w:val="20"/>
            </w:rPr>
            <w:instrText xml:space="preserve"> PAGE </w:instrText>
          </w:r>
          <w:r w:rsidRPr="005C59C9">
            <w:rPr>
              <w:sz w:val="20"/>
              <w:szCs w:val="20"/>
            </w:rPr>
            <w:fldChar w:fldCharType="separate"/>
          </w:r>
          <w:r w:rsidRPr="005C59C9">
            <w:rPr>
              <w:noProof/>
              <w:sz w:val="20"/>
              <w:szCs w:val="20"/>
            </w:rPr>
            <w:t>5</w:t>
          </w:r>
          <w:r w:rsidRPr="005C59C9">
            <w:rPr>
              <w:sz w:val="20"/>
              <w:szCs w:val="20"/>
            </w:rPr>
            <w:fldChar w:fldCharType="end"/>
          </w:r>
          <w:r w:rsidRPr="005C59C9">
            <w:rPr>
              <w:sz w:val="20"/>
              <w:szCs w:val="20"/>
            </w:rPr>
            <w:t xml:space="preserve"> of </w:t>
          </w:r>
          <w:r w:rsidRPr="005C59C9">
            <w:rPr>
              <w:sz w:val="20"/>
              <w:szCs w:val="20"/>
            </w:rPr>
            <w:fldChar w:fldCharType="begin"/>
          </w:r>
          <w:r w:rsidRPr="005C59C9">
            <w:rPr>
              <w:sz w:val="20"/>
              <w:szCs w:val="20"/>
            </w:rPr>
            <w:instrText xml:space="preserve"> NUMPAGES </w:instrText>
          </w:r>
          <w:r w:rsidRPr="005C59C9">
            <w:rPr>
              <w:sz w:val="20"/>
              <w:szCs w:val="20"/>
            </w:rPr>
            <w:fldChar w:fldCharType="separate"/>
          </w:r>
          <w:r w:rsidRPr="005C59C9">
            <w:rPr>
              <w:noProof/>
              <w:sz w:val="20"/>
              <w:szCs w:val="20"/>
            </w:rPr>
            <w:t>6</w:t>
          </w:r>
          <w:r w:rsidRPr="005C59C9">
            <w:rPr>
              <w:sz w:val="20"/>
              <w:szCs w:val="20"/>
            </w:rPr>
            <w:fldChar w:fldCharType="end"/>
          </w:r>
        </w:p>
      </w:tc>
    </w:tr>
  </w:tbl>
  <w:p w14:paraId="2651811B" w14:textId="77777777" w:rsidR="005C59C9" w:rsidRDefault="005C5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047A" w14:textId="77777777" w:rsidR="00715805" w:rsidRDefault="00715805" w:rsidP="005C59C9">
      <w:pPr>
        <w:spacing w:after="0" w:line="240" w:lineRule="auto"/>
      </w:pPr>
      <w:r>
        <w:separator/>
      </w:r>
    </w:p>
  </w:footnote>
  <w:footnote w:type="continuationSeparator" w:id="0">
    <w:p w14:paraId="014AC468" w14:textId="77777777" w:rsidR="00715805" w:rsidRDefault="00715805" w:rsidP="005C5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FB1"/>
    <w:multiLevelType w:val="hybridMultilevel"/>
    <w:tmpl w:val="4D6225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1A6453"/>
    <w:multiLevelType w:val="hybridMultilevel"/>
    <w:tmpl w:val="03423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B467F"/>
    <w:multiLevelType w:val="hybridMultilevel"/>
    <w:tmpl w:val="5334520E"/>
    <w:lvl w:ilvl="0" w:tplc="9FBC9EC4">
      <w:start w:val="1"/>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56BC4"/>
    <w:multiLevelType w:val="hybridMultilevel"/>
    <w:tmpl w:val="2DB6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16E9A"/>
    <w:multiLevelType w:val="hybridMultilevel"/>
    <w:tmpl w:val="A92C906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447A3D0E"/>
    <w:multiLevelType w:val="hybridMultilevel"/>
    <w:tmpl w:val="AFE8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521578"/>
    <w:multiLevelType w:val="hybridMultilevel"/>
    <w:tmpl w:val="E85A5FDE"/>
    <w:lvl w:ilvl="0" w:tplc="F5DEDDB4">
      <w:start w:val="2"/>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A300F"/>
    <w:multiLevelType w:val="hybridMultilevel"/>
    <w:tmpl w:val="5DA4D9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AF28CC"/>
    <w:multiLevelType w:val="hybridMultilevel"/>
    <w:tmpl w:val="F6141DA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3684692">
    <w:abstractNumId w:val="6"/>
  </w:num>
  <w:num w:numId="2" w16cid:durableId="1307394871">
    <w:abstractNumId w:val="2"/>
  </w:num>
  <w:num w:numId="3" w16cid:durableId="446855611">
    <w:abstractNumId w:val="5"/>
  </w:num>
  <w:num w:numId="4" w16cid:durableId="1611087232">
    <w:abstractNumId w:val="0"/>
  </w:num>
  <w:num w:numId="5" w16cid:durableId="1891526533">
    <w:abstractNumId w:val="7"/>
  </w:num>
  <w:num w:numId="6" w16cid:durableId="1733042928">
    <w:abstractNumId w:val="8"/>
  </w:num>
  <w:num w:numId="7" w16cid:durableId="1074739084">
    <w:abstractNumId w:val="4"/>
  </w:num>
  <w:num w:numId="8" w16cid:durableId="1773359022">
    <w:abstractNumId w:val="3"/>
  </w:num>
  <w:num w:numId="9" w16cid:durableId="1582369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B0"/>
    <w:rsid w:val="00015DCB"/>
    <w:rsid w:val="00023496"/>
    <w:rsid w:val="0003781B"/>
    <w:rsid w:val="00052689"/>
    <w:rsid w:val="000B0620"/>
    <w:rsid w:val="000C0414"/>
    <w:rsid w:val="000C0A37"/>
    <w:rsid w:val="000F6B3D"/>
    <w:rsid w:val="00154237"/>
    <w:rsid w:val="00170212"/>
    <w:rsid w:val="001D046A"/>
    <w:rsid w:val="001D6094"/>
    <w:rsid w:val="001F3DDC"/>
    <w:rsid w:val="00216AEF"/>
    <w:rsid w:val="00227F24"/>
    <w:rsid w:val="002B2698"/>
    <w:rsid w:val="002B6033"/>
    <w:rsid w:val="00321321"/>
    <w:rsid w:val="00334F8B"/>
    <w:rsid w:val="00351DB9"/>
    <w:rsid w:val="00384C49"/>
    <w:rsid w:val="003B786F"/>
    <w:rsid w:val="003D734B"/>
    <w:rsid w:val="003E2630"/>
    <w:rsid w:val="003E4E82"/>
    <w:rsid w:val="003F22A6"/>
    <w:rsid w:val="0041361F"/>
    <w:rsid w:val="00471FC0"/>
    <w:rsid w:val="004873B3"/>
    <w:rsid w:val="00497AB3"/>
    <w:rsid w:val="004B18D4"/>
    <w:rsid w:val="004E26EB"/>
    <w:rsid w:val="004E50C2"/>
    <w:rsid w:val="00513560"/>
    <w:rsid w:val="005226EB"/>
    <w:rsid w:val="005A2C33"/>
    <w:rsid w:val="005C59C9"/>
    <w:rsid w:val="005D1420"/>
    <w:rsid w:val="005F1CCF"/>
    <w:rsid w:val="00615BA8"/>
    <w:rsid w:val="006377D7"/>
    <w:rsid w:val="00664A8D"/>
    <w:rsid w:val="00671799"/>
    <w:rsid w:val="00695C3C"/>
    <w:rsid w:val="006C19C4"/>
    <w:rsid w:val="00715805"/>
    <w:rsid w:val="00716D92"/>
    <w:rsid w:val="00730B19"/>
    <w:rsid w:val="0074441D"/>
    <w:rsid w:val="00774499"/>
    <w:rsid w:val="0078321A"/>
    <w:rsid w:val="007B2815"/>
    <w:rsid w:val="007F1C25"/>
    <w:rsid w:val="00803540"/>
    <w:rsid w:val="0080764B"/>
    <w:rsid w:val="00807981"/>
    <w:rsid w:val="00845726"/>
    <w:rsid w:val="008653BB"/>
    <w:rsid w:val="0086716F"/>
    <w:rsid w:val="008E4C99"/>
    <w:rsid w:val="0098343D"/>
    <w:rsid w:val="009F5299"/>
    <w:rsid w:val="00A57F43"/>
    <w:rsid w:val="00A654F6"/>
    <w:rsid w:val="00A907C0"/>
    <w:rsid w:val="00A94863"/>
    <w:rsid w:val="00AB4875"/>
    <w:rsid w:val="00AC2B44"/>
    <w:rsid w:val="00AC3032"/>
    <w:rsid w:val="00B80AC8"/>
    <w:rsid w:val="00BD36B4"/>
    <w:rsid w:val="00BE50BD"/>
    <w:rsid w:val="00BE58E3"/>
    <w:rsid w:val="00C119AE"/>
    <w:rsid w:val="00C30297"/>
    <w:rsid w:val="00C36763"/>
    <w:rsid w:val="00CA58A3"/>
    <w:rsid w:val="00CA5BB4"/>
    <w:rsid w:val="00CB7A94"/>
    <w:rsid w:val="00CE3A5B"/>
    <w:rsid w:val="00CF30F5"/>
    <w:rsid w:val="00D1210A"/>
    <w:rsid w:val="00D53158"/>
    <w:rsid w:val="00D822F0"/>
    <w:rsid w:val="00DB17FE"/>
    <w:rsid w:val="00DC3E80"/>
    <w:rsid w:val="00DC7EB2"/>
    <w:rsid w:val="00DD0978"/>
    <w:rsid w:val="00DF3C3F"/>
    <w:rsid w:val="00E30F24"/>
    <w:rsid w:val="00E60302"/>
    <w:rsid w:val="00E76D97"/>
    <w:rsid w:val="00EC3CC7"/>
    <w:rsid w:val="00F6633B"/>
    <w:rsid w:val="00F941EC"/>
    <w:rsid w:val="00FA00A7"/>
    <w:rsid w:val="00FD4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AB16"/>
  <w15:chartTrackingRefBased/>
  <w15:docId w15:val="{6C1529F0-F2A8-2141-9C83-2CC6CCF9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B0"/>
    <w:pPr>
      <w:suppressAutoHyphens/>
      <w:spacing w:after="200" w:line="276" w:lineRule="auto"/>
    </w:pPr>
    <w:rPr>
      <w:rFonts w:ascii="Times New Roman" w:eastAsia="Calibri" w:hAnsi="Times New Roman" w:cs="Times New Roman"/>
      <w:kern w:val="0"/>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033"/>
    <w:pPr>
      <w:ind w:left="720"/>
      <w:contextualSpacing/>
    </w:pPr>
  </w:style>
  <w:style w:type="table" w:styleId="TableGrid">
    <w:name w:val="Table Grid"/>
    <w:basedOn w:val="TableNormal"/>
    <w:uiPriority w:val="39"/>
    <w:rsid w:val="0098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59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9C9"/>
    <w:rPr>
      <w:rFonts w:ascii="Times New Roman" w:eastAsia="Calibri" w:hAnsi="Times New Roman" w:cs="Times New Roman"/>
      <w:kern w:val="0"/>
      <w:lang w:eastAsia="ar-SA"/>
      <w14:ligatures w14:val="none"/>
    </w:rPr>
  </w:style>
  <w:style w:type="paragraph" w:styleId="Footer">
    <w:name w:val="footer"/>
    <w:basedOn w:val="Normal"/>
    <w:link w:val="FooterChar"/>
    <w:uiPriority w:val="99"/>
    <w:unhideWhenUsed/>
    <w:rsid w:val="005C59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9C9"/>
    <w:rPr>
      <w:rFonts w:ascii="Times New Roman" w:eastAsia="Calibri"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Weldon</dc:creator>
  <cp:keywords/>
  <dc:description/>
  <cp:lastModifiedBy>Microsoft Office User</cp:lastModifiedBy>
  <cp:revision>2</cp:revision>
  <cp:lastPrinted>2026-06-03T18:36:00Z</cp:lastPrinted>
  <dcterms:created xsi:type="dcterms:W3CDTF">2026-06-03T18:37:00Z</dcterms:created>
  <dcterms:modified xsi:type="dcterms:W3CDTF">2026-06-03T18:37:00Z</dcterms:modified>
</cp:coreProperties>
</file>